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0" w:type="dxa"/>
          <w:right w:w="0" w:type="dxa"/>
        </w:tblCellMar>
        <w:tblLook w:val="04A0" w:firstRow="1" w:lastRow="0" w:firstColumn="1" w:lastColumn="0" w:noHBand="0" w:noVBand="1"/>
      </w:tblPr>
      <w:tblGrid>
        <w:gridCol w:w="540"/>
        <w:gridCol w:w="1080"/>
        <w:gridCol w:w="540"/>
        <w:gridCol w:w="8640"/>
      </w:tblGrid>
      <w:tr w:rsidR="009F19E9" w14:paraId="0BE8B244" w14:textId="77777777">
        <w:tc>
          <w:tcPr>
            <w:tcW w:w="750" w:type="pct"/>
            <w:gridSpan w:val="2"/>
          </w:tcPr>
          <w:p w14:paraId="5799E81E" w14:textId="77777777" w:rsidR="009F19E9" w:rsidRDefault="009F19E9" w:rsidP="00620EA4">
            <w:pPr>
              <w:pStyle w:val="Heading1"/>
            </w:pPr>
          </w:p>
        </w:tc>
        <w:tc>
          <w:tcPr>
            <w:tcW w:w="250" w:type="pct"/>
          </w:tcPr>
          <w:p w14:paraId="466AAD2D" w14:textId="77777777" w:rsidR="009F19E9" w:rsidRPr="009F19E9" w:rsidRDefault="009F19E9" w:rsidP="009F19E9"/>
        </w:tc>
        <w:tc>
          <w:tcPr>
            <w:tcW w:w="4000" w:type="pct"/>
          </w:tcPr>
          <w:p w14:paraId="05826EDE" w14:textId="77777777" w:rsidR="009F19E9" w:rsidRDefault="005F72E1" w:rsidP="00620EA4">
            <w:pPr>
              <w:pStyle w:val="Title"/>
            </w:pPr>
            <w:r>
              <w:t>Catherine Havasi</w:t>
            </w:r>
          </w:p>
          <w:p w14:paraId="77E3F41E" w14:textId="77777777" w:rsidR="005F72E1" w:rsidRDefault="00423064" w:rsidP="005F72E1">
            <w:pPr>
              <w:pStyle w:val="ContactDetails"/>
            </w:pPr>
            <w:r>
              <w:t>Luminoso</w:t>
            </w:r>
          </w:p>
          <w:p w14:paraId="7F1908F2" w14:textId="5643956D" w:rsidR="005F72E1" w:rsidRDefault="00585B4E" w:rsidP="005F72E1">
            <w:pPr>
              <w:pStyle w:val="ContactDetails"/>
            </w:pPr>
            <w:r>
              <w:t>675 Massachusetts Ave</w:t>
            </w:r>
          </w:p>
          <w:p w14:paraId="7E793B66" w14:textId="5422DB05" w:rsidR="009F19E9" w:rsidRDefault="005F72E1" w:rsidP="00423064">
            <w:pPr>
              <w:pStyle w:val="ContactDetails"/>
            </w:pPr>
            <w:r>
              <w:t>Cambridge, MA 02139 - USA</w:t>
            </w:r>
            <w:r w:rsidR="009F19E9">
              <w:br/>
              <w:t xml:space="preserve">T: </w:t>
            </w:r>
            <w:r>
              <w:t>(617) 901-8577 E</w:t>
            </w:r>
            <w:r w:rsidR="009F19E9">
              <w:t>:</w:t>
            </w:r>
            <w:r>
              <w:t xml:space="preserve"> </w:t>
            </w:r>
            <w:hyperlink r:id="rId7" w:history="1">
              <w:r w:rsidR="003E3CF8" w:rsidRPr="003C54E9">
                <w:rPr>
                  <w:rStyle w:val="Hyperlink"/>
                </w:rPr>
                <w:t>havasi@luminoso.com</w:t>
              </w:r>
            </w:hyperlink>
          </w:p>
        </w:tc>
      </w:tr>
      <w:tr w:rsidR="009F19E9" w14:paraId="45C40D01" w14:textId="77777777">
        <w:tc>
          <w:tcPr>
            <w:tcW w:w="750" w:type="pct"/>
            <w:gridSpan w:val="2"/>
          </w:tcPr>
          <w:p w14:paraId="790B9811" w14:textId="77777777" w:rsidR="009F19E9" w:rsidRDefault="009F19E9" w:rsidP="009F19E9">
            <w:pPr>
              <w:pStyle w:val="SpaceBetween"/>
            </w:pPr>
          </w:p>
        </w:tc>
        <w:tc>
          <w:tcPr>
            <w:tcW w:w="250" w:type="pct"/>
          </w:tcPr>
          <w:p w14:paraId="4CD5BB50" w14:textId="77777777" w:rsidR="009F19E9" w:rsidRPr="009F19E9" w:rsidRDefault="009F19E9" w:rsidP="009F19E9">
            <w:pPr>
              <w:pStyle w:val="SpaceBetween"/>
            </w:pPr>
          </w:p>
        </w:tc>
        <w:tc>
          <w:tcPr>
            <w:tcW w:w="4000" w:type="pct"/>
          </w:tcPr>
          <w:p w14:paraId="3E7FBEB5" w14:textId="77777777" w:rsidR="009F19E9" w:rsidRPr="009F19E9" w:rsidRDefault="009F19E9" w:rsidP="009F19E9">
            <w:pPr>
              <w:pStyle w:val="SpaceBetween"/>
            </w:pPr>
          </w:p>
        </w:tc>
      </w:tr>
      <w:tr w:rsidR="009F19E9" w14:paraId="12A4B8D8" w14:textId="77777777">
        <w:tc>
          <w:tcPr>
            <w:tcW w:w="750" w:type="pct"/>
            <w:gridSpan w:val="2"/>
          </w:tcPr>
          <w:p w14:paraId="0D33C4BF" w14:textId="77777777" w:rsidR="009F19E9" w:rsidRDefault="009F19E9" w:rsidP="009F19E9">
            <w:pPr>
              <w:pStyle w:val="SpaceBetween"/>
            </w:pPr>
          </w:p>
        </w:tc>
        <w:tc>
          <w:tcPr>
            <w:tcW w:w="250" w:type="pct"/>
          </w:tcPr>
          <w:p w14:paraId="160F7DA6" w14:textId="77777777" w:rsidR="009F19E9" w:rsidRPr="009F19E9" w:rsidRDefault="009F19E9" w:rsidP="009F19E9">
            <w:pPr>
              <w:pStyle w:val="SpaceBetween"/>
            </w:pPr>
          </w:p>
        </w:tc>
        <w:tc>
          <w:tcPr>
            <w:tcW w:w="4000" w:type="pct"/>
          </w:tcPr>
          <w:p w14:paraId="6B540DDD" w14:textId="77777777" w:rsidR="009F19E9" w:rsidRPr="009F19E9" w:rsidRDefault="009F19E9" w:rsidP="009F19E9">
            <w:pPr>
              <w:pStyle w:val="SpaceBetween"/>
            </w:pPr>
          </w:p>
        </w:tc>
      </w:tr>
      <w:tr w:rsidR="009F19E9" w14:paraId="69982A17" w14:textId="77777777">
        <w:tc>
          <w:tcPr>
            <w:tcW w:w="750" w:type="pct"/>
            <w:gridSpan w:val="2"/>
          </w:tcPr>
          <w:p w14:paraId="5453FD20" w14:textId="77777777" w:rsidR="009F19E9" w:rsidRDefault="005F72E1" w:rsidP="00620EA4">
            <w:pPr>
              <w:pStyle w:val="Heading1"/>
            </w:pPr>
            <w:r>
              <w:t>Employment</w:t>
            </w:r>
          </w:p>
        </w:tc>
        <w:tc>
          <w:tcPr>
            <w:tcW w:w="250" w:type="pct"/>
          </w:tcPr>
          <w:p w14:paraId="3522997B" w14:textId="77777777" w:rsidR="009F19E9" w:rsidRPr="009F19E9" w:rsidRDefault="009F19E9" w:rsidP="009F19E9"/>
        </w:tc>
        <w:tc>
          <w:tcPr>
            <w:tcW w:w="4000" w:type="pct"/>
          </w:tcPr>
          <w:sdt>
            <w:sdtPr>
              <w:id w:val="9459741"/>
              <w:placeholder>
                <w:docPart w:val="12E8D701D7513B43BBE9D95282F4CABF"/>
              </w:placeholder>
            </w:sdtPr>
            <w:sdtEndPr/>
            <w:sdtContent>
              <w:sdt>
                <w:sdtPr>
                  <w:rPr>
                    <w:rFonts w:asciiTheme="minorHAnsi" w:eastAsiaTheme="minorEastAsia" w:hAnsiTheme="minorHAnsi" w:cstheme="minorBidi"/>
                    <w:bCs w:val="0"/>
                    <w:color w:val="7F7F7F" w:themeColor="text1" w:themeTint="80"/>
                    <w:szCs w:val="22"/>
                  </w:rPr>
                  <w:id w:val="-763454952"/>
                  <w:placeholder>
                    <w:docPart w:val="B0D6E4FA1C45F24CB407F19C849A7659"/>
                  </w:placeholder>
                </w:sdtPr>
                <w:sdtEndPr/>
                <w:sdtContent>
                  <w:p w14:paraId="7A4C4F96" w14:textId="79C85E12" w:rsidR="003E3CF8" w:rsidRDefault="003E3CF8" w:rsidP="003E3CF8">
                    <w:pPr>
                      <w:pStyle w:val="Heading2"/>
                      <w:spacing w:after="0"/>
                    </w:pPr>
                    <w:r>
                      <w:rPr>
                        <w:b/>
                      </w:rPr>
                      <w:t>Luminoso</w:t>
                    </w:r>
                    <w:r>
                      <w:t>, Cambridge, Massachusetts USA</w:t>
                    </w:r>
                  </w:p>
                  <w:p w14:paraId="16CDD2D3" w14:textId="70F02E22" w:rsidR="00585B4E" w:rsidRPr="00585B4E" w:rsidRDefault="00585B4E" w:rsidP="00585B4E">
                    <w:pPr>
                      <w:pStyle w:val="BodyText"/>
                    </w:pPr>
                    <w:r>
                      <w:t xml:space="preserve">Chief Strategy Officer, </w:t>
                    </w:r>
                    <w:r>
                      <w:rPr>
                        <w:color w:val="E76F34" w:themeColor="accent1"/>
                      </w:rPr>
                      <w:t>February</w:t>
                    </w:r>
                    <w:r>
                      <w:rPr>
                        <w:color w:val="E76F34" w:themeColor="accent1"/>
                      </w:rPr>
                      <w:t xml:space="preserve"> 2</w:t>
                    </w:r>
                    <w:r>
                      <w:rPr>
                        <w:color w:val="E76F34" w:themeColor="accent1"/>
                      </w:rPr>
                      <w:t>018</w:t>
                    </w:r>
                    <w:r>
                      <w:rPr>
                        <w:color w:val="E76F34" w:themeColor="accent1"/>
                      </w:rPr>
                      <w:t xml:space="preserve"> –</w:t>
                    </w:r>
                    <w:r w:rsidRPr="005F72E1">
                      <w:rPr>
                        <w:color w:val="E76F34" w:themeColor="accent1"/>
                      </w:rPr>
                      <w:t xml:space="preserve"> </w:t>
                    </w:r>
                    <w:r>
                      <w:rPr>
                        <w:color w:val="E76F34" w:themeColor="accent1"/>
                      </w:rPr>
                      <w:t>Present</w:t>
                    </w:r>
                  </w:p>
                  <w:p w14:paraId="12CE3B51" w14:textId="607EC757" w:rsidR="003E3CF8" w:rsidRDefault="003E3CF8" w:rsidP="003E3CF8">
                    <w:pPr>
                      <w:pStyle w:val="Heading2"/>
                      <w:spacing w:after="0"/>
                      <w:rPr>
                        <w:color w:val="E76F34" w:themeColor="accent1"/>
                      </w:rPr>
                    </w:pPr>
                    <w:r>
                      <w:t xml:space="preserve">Co-founder and CEO, </w:t>
                    </w:r>
                    <w:r>
                      <w:rPr>
                        <w:color w:val="E76F34" w:themeColor="accent1"/>
                      </w:rPr>
                      <w:t>December 2010 –</w:t>
                    </w:r>
                    <w:r w:rsidRPr="005F72E1">
                      <w:rPr>
                        <w:color w:val="E76F34" w:themeColor="accent1"/>
                      </w:rPr>
                      <w:t xml:space="preserve"> </w:t>
                    </w:r>
                    <w:r w:rsidR="00585B4E">
                      <w:rPr>
                        <w:color w:val="E76F34" w:themeColor="accent1"/>
                      </w:rPr>
                      <w:t>February 2018</w:t>
                    </w:r>
                  </w:p>
                  <w:p w14:paraId="4C4AAA03" w14:textId="0CC6521E" w:rsidR="003E3CF8" w:rsidRPr="003E3CF8" w:rsidRDefault="008C6694" w:rsidP="003E3CF8">
                    <w:pPr>
                      <w:pStyle w:val="BodyText"/>
                    </w:pPr>
                  </w:p>
                </w:sdtContent>
              </w:sdt>
              <w:p w14:paraId="0B66C9E5" w14:textId="19704F61" w:rsidR="005F72E1" w:rsidRDefault="005F72E1" w:rsidP="00B92830">
                <w:pPr>
                  <w:pStyle w:val="Heading2"/>
                  <w:spacing w:after="0"/>
                </w:pPr>
                <w:r w:rsidRPr="007C483A">
                  <w:rPr>
                    <w:b/>
                  </w:rPr>
                  <w:t>Massachusetts Institute of Technology</w:t>
                </w:r>
                <w:r>
                  <w:t>, Cambridge, Massachusetts USA</w:t>
                </w:r>
              </w:p>
              <w:p w14:paraId="015C113D" w14:textId="4EFCB29F" w:rsidR="009F19E9" w:rsidRPr="003E3CF8" w:rsidRDefault="00423064" w:rsidP="003E3CF8">
                <w:pPr>
                  <w:pStyle w:val="Heading2"/>
                  <w:spacing w:after="0"/>
                  <w:rPr>
                    <w:color w:val="E76F34" w:themeColor="accent1"/>
                  </w:rPr>
                </w:pPr>
                <w:r>
                  <w:t>Research Affiliate</w:t>
                </w:r>
                <w:r w:rsidR="005F72E1">
                  <w:t>, MIT Media Lab</w:t>
                </w:r>
                <w:r>
                  <w:t>,</w:t>
                </w:r>
                <w:r w:rsidR="00012D50">
                  <w:t xml:space="preserve"> </w:t>
                </w:r>
                <w:r>
                  <w:rPr>
                    <w:color w:val="E76F34" w:themeColor="accent1"/>
                  </w:rPr>
                  <w:t xml:space="preserve">July 2013 </w:t>
                </w:r>
                <w:r w:rsidR="00012D50">
                  <w:rPr>
                    <w:color w:val="E76F34" w:themeColor="accent1"/>
                  </w:rPr>
                  <w:t>–</w:t>
                </w:r>
                <w:r w:rsidR="00012D50" w:rsidRPr="005F72E1">
                  <w:rPr>
                    <w:color w:val="E76F34" w:themeColor="accent1"/>
                  </w:rPr>
                  <w:t xml:space="preserve"> </w:t>
                </w:r>
                <w:r w:rsidR="00585B4E">
                  <w:rPr>
                    <w:color w:val="E76F34" w:themeColor="accent1"/>
                  </w:rPr>
                  <w:t>September 2016</w:t>
                </w:r>
              </w:p>
            </w:sdtContent>
          </w:sdt>
          <w:p w14:paraId="440E09BB" w14:textId="6E83217C" w:rsidR="003E3CF8" w:rsidRPr="003E3CF8" w:rsidRDefault="00423064" w:rsidP="00423064">
            <w:pPr>
              <w:pStyle w:val="BodyText"/>
              <w:rPr>
                <w:color w:val="E76F34" w:themeColor="accent1"/>
              </w:rPr>
            </w:pPr>
            <w:r>
              <w:t xml:space="preserve">Research Scientist and Director of Digital Intuition, MIT Media Lab, </w:t>
            </w:r>
            <w:r>
              <w:rPr>
                <w:color w:val="E76F34" w:themeColor="accent1"/>
              </w:rPr>
              <w:t>May 2011 –</w:t>
            </w:r>
            <w:r w:rsidRPr="005F72E1">
              <w:rPr>
                <w:color w:val="E76F34" w:themeColor="accent1"/>
              </w:rPr>
              <w:t xml:space="preserve"> </w:t>
            </w:r>
            <w:r>
              <w:rPr>
                <w:color w:val="E76F34" w:themeColor="accent1"/>
              </w:rPr>
              <w:t xml:space="preserve">July </w:t>
            </w:r>
            <w:r w:rsidR="00264E82">
              <w:rPr>
                <w:color w:val="E76F34" w:themeColor="accent1"/>
              </w:rPr>
              <w:t xml:space="preserve">2013 </w:t>
            </w:r>
          </w:p>
        </w:tc>
      </w:tr>
      <w:tr w:rsidR="009F19E9" w14:paraId="674DA891" w14:textId="77777777">
        <w:tc>
          <w:tcPr>
            <w:tcW w:w="750" w:type="pct"/>
            <w:gridSpan w:val="2"/>
          </w:tcPr>
          <w:p w14:paraId="0D93B3E3" w14:textId="77777777" w:rsidR="009F19E9" w:rsidRDefault="009F19E9" w:rsidP="009F19E9">
            <w:pPr>
              <w:pStyle w:val="SpaceBetween"/>
            </w:pPr>
          </w:p>
        </w:tc>
        <w:tc>
          <w:tcPr>
            <w:tcW w:w="250" w:type="pct"/>
          </w:tcPr>
          <w:p w14:paraId="7668C4C8" w14:textId="77777777" w:rsidR="009F19E9" w:rsidRPr="009F19E9" w:rsidRDefault="009F19E9" w:rsidP="009F19E9">
            <w:pPr>
              <w:pStyle w:val="SpaceBetween"/>
            </w:pPr>
          </w:p>
        </w:tc>
        <w:tc>
          <w:tcPr>
            <w:tcW w:w="4000" w:type="pct"/>
          </w:tcPr>
          <w:p w14:paraId="2C522B23" w14:textId="77777777" w:rsidR="009F19E9" w:rsidRPr="009F19E9" w:rsidRDefault="009F19E9" w:rsidP="009F19E9">
            <w:pPr>
              <w:pStyle w:val="SpaceBetween"/>
            </w:pPr>
          </w:p>
        </w:tc>
      </w:tr>
      <w:tr w:rsidR="009F19E9" w14:paraId="60352F15" w14:textId="77777777">
        <w:tc>
          <w:tcPr>
            <w:tcW w:w="750" w:type="pct"/>
            <w:gridSpan w:val="2"/>
          </w:tcPr>
          <w:p w14:paraId="2948AE20" w14:textId="77777777" w:rsidR="009F19E9" w:rsidRDefault="009F19E9" w:rsidP="00620EA4">
            <w:pPr>
              <w:pStyle w:val="Heading1"/>
            </w:pPr>
            <w:r>
              <w:t>Education</w:t>
            </w:r>
          </w:p>
        </w:tc>
        <w:tc>
          <w:tcPr>
            <w:tcW w:w="250" w:type="pct"/>
          </w:tcPr>
          <w:p w14:paraId="644CC73B" w14:textId="77777777" w:rsidR="009F19E9" w:rsidRPr="009F19E9" w:rsidRDefault="009F19E9" w:rsidP="009F19E9"/>
        </w:tc>
        <w:tc>
          <w:tcPr>
            <w:tcW w:w="4000" w:type="pct"/>
          </w:tcPr>
          <w:p w14:paraId="708418D1" w14:textId="77777777" w:rsidR="007F4AE1" w:rsidRDefault="008C6694" w:rsidP="007F4AE1">
            <w:pPr>
              <w:pStyle w:val="Heading2"/>
            </w:pPr>
            <w:sdt>
              <w:sdtPr>
                <w:id w:val="9459748"/>
                <w:placeholder>
                  <w:docPart w:val="201F3754346E54489514F51168390FF9"/>
                </w:placeholder>
              </w:sdtPr>
              <w:sdtEndPr/>
              <w:sdtContent>
                <w:r w:rsidR="00B92830" w:rsidRPr="007C483A">
                  <w:rPr>
                    <w:b/>
                  </w:rPr>
                  <w:t>Brandeis University</w:t>
                </w:r>
                <w:r w:rsidR="00B92830" w:rsidRPr="00B92830">
                  <w:t>, Waltham, Massachusetts USA</w:t>
                </w:r>
              </w:sdtContent>
            </w:sdt>
            <w:r w:rsidR="007F4AE1">
              <w:tab/>
            </w:r>
          </w:p>
          <w:sdt>
            <w:sdtPr>
              <w:id w:val="9459749"/>
              <w:placeholder>
                <w:docPart w:val="6B9A1D2975F31E4CB49B704F42B57884"/>
              </w:placeholder>
            </w:sdtPr>
            <w:sdtEndPr/>
            <w:sdtContent>
              <w:p w14:paraId="16B909D5" w14:textId="77777777" w:rsidR="00B92830" w:rsidRDefault="00B92830" w:rsidP="00B92830">
                <w:pPr>
                  <w:pStyle w:val="BodyText"/>
                  <w:spacing w:after="0"/>
                </w:pPr>
                <w:r>
                  <w:t xml:space="preserve">Ph.D., Computer Science, </w:t>
                </w:r>
                <w:r w:rsidRPr="00B92830">
                  <w:rPr>
                    <w:color w:val="E76F34" w:themeColor="accent1"/>
                  </w:rPr>
                  <w:t>June 2009</w:t>
                </w:r>
              </w:p>
              <w:p w14:paraId="53BAE640" w14:textId="77777777" w:rsidR="00B92830" w:rsidRDefault="00B92830" w:rsidP="00B92830">
                <w:pPr>
                  <w:pStyle w:val="BodyText"/>
                  <w:numPr>
                    <w:ilvl w:val="0"/>
                    <w:numId w:val="11"/>
                  </w:numPr>
                  <w:spacing w:after="0"/>
                </w:pPr>
                <w:r>
                  <w:t>Thesis: Discovering Semantic Relations Using Singular Value Decomposition</w:t>
                </w:r>
              </w:p>
              <w:p w14:paraId="44201618" w14:textId="77777777" w:rsidR="00B92830" w:rsidRDefault="00B92830" w:rsidP="00B92830">
                <w:pPr>
                  <w:pStyle w:val="BodyText"/>
                  <w:numPr>
                    <w:ilvl w:val="0"/>
                    <w:numId w:val="11"/>
                  </w:numPr>
                  <w:spacing w:after="0"/>
                </w:pPr>
                <w:r>
                  <w:t>Adviser: Professor James Pustejovsky</w:t>
                </w:r>
              </w:p>
              <w:p w14:paraId="1DFC5F54" w14:textId="77777777" w:rsidR="00B92830" w:rsidRDefault="00B92830" w:rsidP="00B92830">
                <w:pPr>
                  <w:pStyle w:val="BodyText"/>
                  <w:numPr>
                    <w:ilvl w:val="0"/>
                    <w:numId w:val="11"/>
                  </w:numPr>
                  <w:spacing w:after="0"/>
                </w:pPr>
                <w:r>
                  <w:t>Areas of Study: Computational linguistics, machine learning, and lexical resources</w:t>
                </w:r>
              </w:p>
              <w:p w14:paraId="75E1CD5D" w14:textId="77777777" w:rsidR="00B92830" w:rsidRDefault="008C6694" w:rsidP="007F4AE1">
                <w:pPr>
                  <w:pStyle w:val="BodyText"/>
                </w:pPr>
              </w:p>
            </w:sdtContent>
          </w:sdt>
          <w:sdt>
            <w:sdtPr>
              <w:rPr>
                <w:rFonts w:asciiTheme="minorHAnsi" w:eastAsiaTheme="minorEastAsia" w:hAnsiTheme="minorHAnsi" w:cstheme="minorBidi"/>
                <w:bCs w:val="0"/>
                <w:color w:val="7F7F7F" w:themeColor="text1" w:themeTint="80"/>
                <w:szCs w:val="22"/>
              </w:rPr>
              <w:id w:val="774829280"/>
              <w:placeholder>
                <w:docPart w:val="4CB49D2A62FFE74C97D680CFD4CC1FB3"/>
              </w:placeholder>
            </w:sdtPr>
            <w:sdtEndPr/>
            <w:sdtContent>
              <w:p w14:paraId="4EDE38C6" w14:textId="77777777" w:rsidR="003E3CF8" w:rsidRDefault="00B92830" w:rsidP="00B92830">
                <w:pPr>
                  <w:pStyle w:val="Heading2"/>
                </w:pPr>
                <w:r w:rsidRPr="007C483A">
                  <w:rPr>
                    <w:b/>
                  </w:rPr>
                  <w:t>Massachusetts Institute of Technology</w:t>
                </w:r>
                <w:r w:rsidRPr="00B92830">
                  <w:t>, Cambridge, Massachusetts USA</w:t>
                </w:r>
              </w:p>
              <w:p w14:paraId="72905D4C" w14:textId="4EC5B33D" w:rsidR="00B92830" w:rsidRDefault="003E3CF8" w:rsidP="003E3CF8">
                <w:pPr>
                  <w:pStyle w:val="BodyText"/>
                </w:pPr>
                <w:r>
                  <w:t xml:space="preserve">Postdoc, MAS, </w:t>
                </w:r>
                <w:r>
                  <w:rPr>
                    <w:color w:val="E76F34" w:themeColor="accent1"/>
                  </w:rPr>
                  <w:t>July</w:t>
                </w:r>
                <w:r w:rsidRPr="00B92830">
                  <w:rPr>
                    <w:color w:val="E76F34" w:themeColor="accent1"/>
                  </w:rPr>
                  <w:t xml:space="preserve"> 200</w:t>
                </w:r>
                <w:r>
                  <w:rPr>
                    <w:color w:val="E76F34" w:themeColor="accent1"/>
                  </w:rPr>
                  <w:t>9 - May 2011</w:t>
                </w:r>
              </w:p>
            </w:sdtContent>
          </w:sdt>
          <w:p w14:paraId="169263FF" w14:textId="014D016B" w:rsidR="003E3CF8" w:rsidRPr="003E3CF8" w:rsidRDefault="003E3CF8" w:rsidP="003E3CF8">
            <w:pPr>
              <w:pStyle w:val="BodyText"/>
              <w:rPr>
                <w:color w:val="E76F34" w:themeColor="accent1"/>
              </w:rPr>
            </w:pPr>
            <w:r>
              <w:t xml:space="preserve">Research Affiliate, </w:t>
            </w:r>
            <w:r>
              <w:rPr>
                <w:color w:val="E76F34" w:themeColor="accent1"/>
              </w:rPr>
              <w:t>March</w:t>
            </w:r>
            <w:r w:rsidRPr="00B92830">
              <w:rPr>
                <w:color w:val="E76F34" w:themeColor="accent1"/>
              </w:rPr>
              <w:t xml:space="preserve"> 200</w:t>
            </w:r>
            <w:r>
              <w:rPr>
                <w:color w:val="E76F34" w:themeColor="accent1"/>
              </w:rPr>
              <w:t>6 – July 2009</w:t>
            </w:r>
          </w:p>
          <w:sdt>
            <w:sdtPr>
              <w:id w:val="-1261526849"/>
              <w:placeholder>
                <w:docPart w:val="0EEAF619A8BC2F4B9B3BC0BD5BF1E3A5"/>
              </w:placeholder>
            </w:sdtPr>
            <w:sdtEndPr/>
            <w:sdtContent>
              <w:p w14:paraId="275817D5" w14:textId="77777777" w:rsidR="00B92830" w:rsidRDefault="00B92830" w:rsidP="00B92830">
                <w:pPr>
                  <w:pStyle w:val="BodyText"/>
                  <w:spacing w:after="0"/>
                </w:pPr>
                <w:r>
                  <w:t xml:space="preserve">M.Eng., Computer Science, </w:t>
                </w:r>
                <w:r w:rsidRPr="00B92830">
                  <w:rPr>
                    <w:color w:val="E76F34" w:themeColor="accent1"/>
                  </w:rPr>
                  <w:t>Spring 2004</w:t>
                </w:r>
              </w:p>
              <w:p w14:paraId="79971D84" w14:textId="77777777" w:rsidR="00B92830" w:rsidRDefault="00B92830" w:rsidP="00B92830">
                <w:pPr>
                  <w:pStyle w:val="BodyText"/>
                  <w:numPr>
                    <w:ilvl w:val="0"/>
                    <w:numId w:val="12"/>
                  </w:numPr>
                  <w:spacing w:after="0"/>
                </w:pPr>
                <w:r>
                  <w:t>Thesis: Bayesian Modeling of Manner and Path Psychological Data</w:t>
                </w:r>
              </w:p>
              <w:p w14:paraId="35545AAC" w14:textId="77777777" w:rsidR="00B92830" w:rsidRDefault="00B92830" w:rsidP="00B92830">
                <w:pPr>
                  <w:pStyle w:val="BodyText"/>
                  <w:numPr>
                    <w:ilvl w:val="0"/>
                    <w:numId w:val="12"/>
                  </w:numPr>
                  <w:spacing w:after="0"/>
                </w:pPr>
                <w:r>
                  <w:t>Advisers: Professors Robert Berwick and Jesse Snedeker</w:t>
                </w:r>
              </w:p>
              <w:p w14:paraId="00274CEF" w14:textId="77777777" w:rsidR="00B92830" w:rsidRDefault="00B92830" w:rsidP="00B92830">
                <w:pPr>
                  <w:pStyle w:val="BodyText"/>
                  <w:numPr>
                    <w:ilvl w:val="0"/>
                    <w:numId w:val="12"/>
                  </w:numPr>
                  <w:spacing w:after="0"/>
                </w:pPr>
                <w:r>
                  <w:t>Areas of Study: Cognitive modeling, Bayesian learning, and child language development</w:t>
                </w:r>
              </w:p>
              <w:p w14:paraId="7EBF1522" w14:textId="77777777" w:rsidR="00B92830" w:rsidRDefault="00B92830" w:rsidP="00B92830">
                <w:pPr>
                  <w:pStyle w:val="BodyText"/>
                  <w:numPr>
                    <w:ilvl w:val="0"/>
                    <w:numId w:val="12"/>
                  </w:numPr>
                  <w:spacing w:after="0"/>
                </w:pPr>
                <w:r>
                  <w:t xml:space="preserve">S.B., Computer Science and Computer Engineering, </w:t>
                </w:r>
                <w:r w:rsidRPr="00B92830">
                  <w:rPr>
                    <w:color w:val="E76F34" w:themeColor="accent1"/>
                  </w:rPr>
                  <w:t>Spring 2003</w:t>
                </w:r>
              </w:p>
              <w:p w14:paraId="039AAEEB" w14:textId="77777777" w:rsidR="00B92830" w:rsidRPr="009F19E9" w:rsidRDefault="008C6694" w:rsidP="00B92830">
                <w:pPr>
                  <w:pStyle w:val="BodyText"/>
                </w:pPr>
              </w:p>
            </w:sdtContent>
          </w:sdt>
        </w:tc>
      </w:tr>
      <w:tr w:rsidR="009F19E9" w14:paraId="56EE26D6" w14:textId="77777777">
        <w:tc>
          <w:tcPr>
            <w:tcW w:w="750" w:type="pct"/>
            <w:gridSpan w:val="2"/>
          </w:tcPr>
          <w:p w14:paraId="735C1DEE" w14:textId="77777777" w:rsidR="009F19E9" w:rsidRDefault="009F19E9" w:rsidP="009F19E9">
            <w:pPr>
              <w:pStyle w:val="SpaceBetween"/>
            </w:pPr>
          </w:p>
        </w:tc>
        <w:tc>
          <w:tcPr>
            <w:tcW w:w="250" w:type="pct"/>
          </w:tcPr>
          <w:p w14:paraId="2FF5237B" w14:textId="77777777" w:rsidR="009F19E9" w:rsidRPr="009F19E9" w:rsidRDefault="009F19E9" w:rsidP="009F19E9">
            <w:pPr>
              <w:pStyle w:val="SpaceBetween"/>
            </w:pPr>
          </w:p>
        </w:tc>
        <w:tc>
          <w:tcPr>
            <w:tcW w:w="4000" w:type="pct"/>
          </w:tcPr>
          <w:p w14:paraId="6A5EEE70" w14:textId="77777777" w:rsidR="009F19E9" w:rsidRPr="009F19E9" w:rsidRDefault="009F19E9" w:rsidP="009F19E9">
            <w:pPr>
              <w:pStyle w:val="SpaceBetween"/>
            </w:pPr>
          </w:p>
        </w:tc>
      </w:tr>
      <w:tr w:rsidR="003E3CF8" w14:paraId="5B9FD0D9" w14:textId="77777777">
        <w:trPr>
          <w:gridAfter w:val="3"/>
          <w:wAfter w:w="4750" w:type="pct"/>
        </w:trPr>
        <w:tc>
          <w:tcPr>
            <w:tcW w:w="250" w:type="pct"/>
          </w:tcPr>
          <w:p w14:paraId="15237AFD" w14:textId="77777777" w:rsidR="003E3CF8" w:rsidRPr="009F19E9" w:rsidRDefault="003E3CF8" w:rsidP="009F19E9"/>
        </w:tc>
      </w:tr>
      <w:tr w:rsidR="003E3CF8" w14:paraId="0127D464" w14:textId="77777777">
        <w:trPr>
          <w:gridAfter w:val="3"/>
          <w:wAfter w:w="4750" w:type="pct"/>
        </w:trPr>
        <w:tc>
          <w:tcPr>
            <w:tcW w:w="250" w:type="pct"/>
          </w:tcPr>
          <w:p w14:paraId="555D9A1C" w14:textId="77777777" w:rsidR="003E3CF8" w:rsidRPr="009F19E9" w:rsidRDefault="003E3CF8" w:rsidP="009F19E9">
            <w:pPr>
              <w:pStyle w:val="SpaceBetween"/>
            </w:pPr>
          </w:p>
        </w:tc>
      </w:tr>
      <w:tr w:rsidR="003E3CF8" w14:paraId="6B0CFE33" w14:textId="77777777">
        <w:trPr>
          <w:gridAfter w:val="1"/>
          <w:wAfter w:w="4000" w:type="pct"/>
        </w:trPr>
        <w:tc>
          <w:tcPr>
            <w:tcW w:w="750" w:type="pct"/>
            <w:gridSpan w:val="2"/>
          </w:tcPr>
          <w:p w14:paraId="700BC350" w14:textId="77777777" w:rsidR="003E3CF8" w:rsidRDefault="003E3CF8" w:rsidP="00620EA4">
            <w:pPr>
              <w:pStyle w:val="Heading1"/>
            </w:pPr>
          </w:p>
        </w:tc>
        <w:tc>
          <w:tcPr>
            <w:tcW w:w="250" w:type="pct"/>
          </w:tcPr>
          <w:p w14:paraId="0E50D3BD" w14:textId="77777777" w:rsidR="003E3CF8" w:rsidRPr="009F19E9" w:rsidRDefault="003E3CF8" w:rsidP="009F19E9"/>
        </w:tc>
      </w:tr>
      <w:tr w:rsidR="000E1F73" w:rsidRPr="00012D50" w14:paraId="799239BB" w14:textId="77777777" w:rsidTr="000E1F73">
        <w:tc>
          <w:tcPr>
            <w:tcW w:w="750" w:type="pct"/>
            <w:gridSpan w:val="2"/>
          </w:tcPr>
          <w:p w14:paraId="6C80E51C" w14:textId="77777777" w:rsidR="000E1F73" w:rsidRDefault="000E1F73" w:rsidP="000E1F73">
            <w:pPr>
              <w:pStyle w:val="Heading1"/>
            </w:pPr>
            <w:r>
              <w:t>Selected Publications</w:t>
            </w:r>
          </w:p>
        </w:tc>
        <w:tc>
          <w:tcPr>
            <w:tcW w:w="250" w:type="pct"/>
          </w:tcPr>
          <w:p w14:paraId="27E2434F" w14:textId="77777777" w:rsidR="000E1F73" w:rsidRPr="009F19E9" w:rsidRDefault="000E1F73" w:rsidP="000E1F73"/>
        </w:tc>
        <w:tc>
          <w:tcPr>
            <w:tcW w:w="4000" w:type="pct"/>
          </w:tcPr>
          <w:sdt>
            <w:sdtPr>
              <w:rPr>
                <w:color w:val="7F7F7F" w:themeColor="text1" w:themeTint="80"/>
                <w:sz w:val="18"/>
              </w:rPr>
              <w:id w:val="390086398"/>
              <w:placeholder>
                <w:docPart w:val="474084AF8CFF8147B369F0981802D8B4"/>
              </w:placeholder>
            </w:sdtPr>
            <w:sdtEndPr/>
            <w:sdtContent>
              <w:p w14:paraId="2E3CE2FA" w14:textId="77777777" w:rsidR="00F8673E" w:rsidRPr="00F8673E" w:rsidRDefault="00F8673E" w:rsidP="00F8673E">
                <w:pPr>
                  <w:rPr>
                    <w:color w:val="7F7F7F" w:themeColor="text1" w:themeTint="80"/>
                    <w:sz w:val="18"/>
                  </w:rPr>
                </w:pPr>
                <w:r w:rsidRPr="00DC72BE">
                  <w:rPr>
                    <w:b/>
                    <w:color w:val="7F7F7F" w:themeColor="text1" w:themeTint="80"/>
                    <w:sz w:val="18"/>
                  </w:rPr>
                  <w:t>[1]</w:t>
                </w:r>
                <w:r w:rsidRPr="00F8673E">
                  <w:rPr>
                    <w:color w:val="7F7F7F" w:themeColor="text1" w:themeTint="80"/>
                    <w:sz w:val="18"/>
                  </w:rPr>
                  <w:t xml:space="preserve"> Catherine Havasi, Robert Speer, James Pustejovsky, and Henry Lieberman.  </w:t>
                </w:r>
                <w:r w:rsidRPr="00DC72BE">
                  <w:rPr>
                    <w:i/>
                    <w:color w:val="7F7F7F" w:themeColor="text1" w:themeTint="80"/>
                    <w:sz w:val="18"/>
                  </w:rPr>
                  <w:t>Digital Intuition: Applying Common Sense Using Dimensionality Reduction</w:t>
                </w:r>
                <w:r w:rsidRPr="00F8673E">
                  <w:rPr>
                    <w:color w:val="7F7F7F" w:themeColor="text1" w:themeTint="80"/>
                    <w:sz w:val="18"/>
                  </w:rPr>
                  <w:t>. IEEE Journal of</w:t>
                </w:r>
              </w:p>
              <w:p w14:paraId="70DC49EA" w14:textId="14BC9B27" w:rsidR="00F8673E" w:rsidRPr="00F8673E" w:rsidRDefault="00F8673E" w:rsidP="00F8673E">
                <w:pPr>
                  <w:rPr>
                    <w:color w:val="7F7F7F" w:themeColor="text1" w:themeTint="80"/>
                    <w:sz w:val="18"/>
                  </w:rPr>
                </w:pPr>
                <w:r w:rsidRPr="00F8673E">
                  <w:rPr>
                    <w:color w:val="7F7F7F" w:themeColor="text1" w:themeTint="80"/>
                    <w:sz w:val="18"/>
                  </w:rPr>
                  <w:t xml:space="preserve">Intelligent Systems, July 2009. </w:t>
                </w:r>
              </w:p>
              <w:p w14:paraId="4E0C7F95" w14:textId="77777777" w:rsidR="00F8673E" w:rsidRPr="00F8673E" w:rsidRDefault="00F8673E" w:rsidP="00F8673E">
                <w:pPr>
                  <w:rPr>
                    <w:color w:val="7F7F7F" w:themeColor="text1" w:themeTint="80"/>
                    <w:sz w:val="18"/>
                  </w:rPr>
                </w:pPr>
              </w:p>
              <w:p w14:paraId="50874E6B" w14:textId="77777777" w:rsidR="00F8673E" w:rsidRPr="00F8673E" w:rsidRDefault="00F8673E" w:rsidP="00F8673E">
                <w:pPr>
                  <w:rPr>
                    <w:color w:val="7F7F7F" w:themeColor="text1" w:themeTint="80"/>
                    <w:sz w:val="18"/>
                  </w:rPr>
                </w:pPr>
                <w:r w:rsidRPr="00DC72BE">
                  <w:rPr>
                    <w:b/>
                    <w:color w:val="7F7F7F" w:themeColor="text1" w:themeTint="80"/>
                    <w:sz w:val="18"/>
                  </w:rPr>
                  <w:t>[2]</w:t>
                </w:r>
                <w:r w:rsidRPr="00F8673E">
                  <w:rPr>
                    <w:color w:val="7F7F7F" w:themeColor="text1" w:themeTint="80"/>
                    <w:sz w:val="18"/>
                  </w:rPr>
                  <w:t xml:space="preserve"> Robert Speer, Catherine Havasi, and Henry Lieberman.  </w:t>
                </w:r>
                <w:r w:rsidRPr="00DC72BE">
                  <w:rPr>
                    <w:i/>
                    <w:color w:val="7F7F7F" w:themeColor="text1" w:themeTint="80"/>
                    <w:sz w:val="18"/>
                  </w:rPr>
                  <w:t>AnalogySpace: Reducing the dimensionality of common sense knowledge. Proceedings of AAAI 2008</w:t>
                </w:r>
                <w:r w:rsidRPr="00F8673E">
                  <w:rPr>
                    <w:color w:val="7F7F7F" w:themeColor="text1" w:themeTint="80"/>
                    <w:sz w:val="18"/>
                  </w:rPr>
                  <w:t>, July 2008.</w:t>
                </w:r>
              </w:p>
              <w:p w14:paraId="12882750" w14:textId="77777777" w:rsidR="00F8673E" w:rsidRPr="00F8673E" w:rsidRDefault="00F8673E" w:rsidP="00F8673E">
                <w:pPr>
                  <w:rPr>
                    <w:color w:val="7F7F7F" w:themeColor="text1" w:themeTint="80"/>
                    <w:sz w:val="18"/>
                  </w:rPr>
                </w:pPr>
              </w:p>
              <w:p w14:paraId="0C58E9A1" w14:textId="07868A93" w:rsidR="00DC72BE" w:rsidRDefault="00F8673E" w:rsidP="00F8673E">
                <w:pPr>
                  <w:rPr>
                    <w:color w:val="7F7F7F" w:themeColor="text1" w:themeTint="80"/>
                    <w:sz w:val="18"/>
                  </w:rPr>
                </w:pPr>
                <w:r w:rsidRPr="00DC72BE">
                  <w:rPr>
                    <w:b/>
                    <w:color w:val="7F7F7F" w:themeColor="text1" w:themeTint="80"/>
                    <w:sz w:val="18"/>
                  </w:rPr>
                  <w:t>[3]</w:t>
                </w:r>
                <w:r w:rsidRPr="00F8673E">
                  <w:rPr>
                    <w:color w:val="7F7F7F" w:themeColor="text1" w:themeTint="80"/>
                    <w:sz w:val="18"/>
                  </w:rPr>
                  <w:t xml:space="preserve"> Catherine Havasi, Robert Speer, and Jason Alonso.  </w:t>
                </w:r>
                <w:r w:rsidRPr="00DC72BE">
                  <w:rPr>
                    <w:i/>
                    <w:color w:val="7F7F7F" w:themeColor="text1" w:themeTint="80"/>
                    <w:sz w:val="18"/>
                  </w:rPr>
                  <w:t>ConceptNet 3: a flexible, multi-lingual semantic network for common sense knowledge</w:t>
                </w:r>
                <w:r w:rsidRPr="00F8673E">
                  <w:rPr>
                    <w:color w:val="7F7F7F" w:themeColor="text1" w:themeTint="80"/>
                    <w:sz w:val="18"/>
                  </w:rPr>
                  <w:t xml:space="preserve">.  In Recent Advances in Natural Language Processing, Borovets, Bulgaria, September 2007. </w:t>
                </w:r>
              </w:p>
              <w:p w14:paraId="4A07767E" w14:textId="77777777" w:rsidR="00105725" w:rsidRDefault="00105725" w:rsidP="00F8673E">
                <w:pPr>
                  <w:rPr>
                    <w:color w:val="7F7F7F" w:themeColor="text1" w:themeTint="80"/>
                    <w:sz w:val="18"/>
                  </w:rPr>
                </w:pPr>
              </w:p>
              <w:p w14:paraId="1B5991AC" w14:textId="77777777" w:rsidR="00DC72BE" w:rsidRPr="00F8673E" w:rsidRDefault="00DC72BE" w:rsidP="00F8673E">
                <w:pPr>
                  <w:rPr>
                    <w:color w:val="7F7F7F" w:themeColor="text1" w:themeTint="80"/>
                    <w:sz w:val="18"/>
                  </w:rPr>
                </w:pPr>
              </w:p>
              <w:p w14:paraId="56363B6A" w14:textId="77777777" w:rsidR="000E1F73" w:rsidRPr="000E1F73" w:rsidRDefault="008C6694" w:rsidP="000E1F73"/>
            </w:sdtContent>
          </w:sdt>
        </w:tc>
      </w:tr>
      <w:tr w:rsidR="00105725" w:rsidRPr="009F19E9" w14:paraId="1D21A9FB" w14:textId="77777777" w:rsidTr="00105725">
        <w:tc>
          <w:tcPr>
            <w:tcW w:w="750" w:type="pct"/>
            <w:gridSpan w:val="2"/>
          </w:tcPr>
          <w:p w14:paraId="79BDAE2C" w14:textId="6B1FF2B3" w:rsidR="00105725" w:rsidRDefault="00585B4E" w:rsidP="00105725">
            <w:pPr>
              <w:pStyle w:val="Heading1"/>
            </w:pPr>
            <w:r>
              <w:lastRenderedPageBreak/>
              <w:t xml:space="preserve">Additional </w:t>
            </w:r>
            <w:r w:rsidR="00105725">
              <w:t>Peer-Reviewed Publications</w:t>
            </w:r>
          </w:p>
        </w:tc>
        <w:tc>
          <w:tcPr>
            <w:tcW w:w="250" w:type="pct"/>
          </w:tcPr>
          <w:p w14:paraId="7CCFB5E8" w14:textId="77777777" w:rsidR="00105725" w:rsidRPr="009F19E9" w:rsidRDefault="00105725" w:rsidP="00105725"/>
        </w:tc>
        <w:tc>
          <w:tcPr>
            <w:tcW w:w="4000" w:type="pct"/>
          </w:tcPr>
          <w:sdt>
            <w:sdtPr>
              <w:rPr>
                <w:color w:val="7F7F7F" w:themeColor="text1" w:themeTint="80"/>
                <w:sz w:val="18"/>
              </w:rPr>
              <w:id w:val="1347981189"/>
              <w:placeholder>
                <w:docPart w:val="3E45E66B1B43624CB6E94BA2759D181F"/>
              </w:placeholder>
            </w:sdtPr>
            <w:sdtEndPr/>
            <w:sdtContent>
              <w:p w14:paraId="3A632E88" w14:textId="21667230" w:rsidR="00A73240" w:rsidRDefault="00F31D82" w:rsidP="001A2589">
                <w:pPr>
                  <w:rPr>
                    <w:color w:val="7F7F7F" w:themeColor="text1" w:themeTint="80"/>
                    <w:sz w:val="18"/>
                  </w:rPr>
                </w:pPr>
                <w:r w:rsidRPr="00F31D82">
                  <w:rPr>
                    <w:b/>
                    <w:color w:val="7F7F7F" w:themeColor="text1" w:themeTint="80"/>
                    <w:sz w:val="18"/>
                  </w:rPr>
                  <w:t>[1]</w:t>
                </w:r>
                <w:r>
                  <w:rPr>
                    <w:color w:val="7F7F7F" w:themeColor="text1" w:themeTint="80"/>
                    <w:sz w:val="18"/>
                  </w:rPr>
                  <w:t xml:space="preserve"> </w:t>
                </w:r>
                <w:r w:rsidR="00A73240" w:rsidRPr="00A73240">
                  <w:rPr>
                    <w:color w:val="7F7F7F" w:themeColor="text1" w:themeTint="80"/>
                    <w:sz w:val="18"/>
                  </w:rPr>
                  <w:t>Speer, Robert, Joshua Chin, and Catherine Havasi. "ConceptNet 5.5: An Open Multilingual Graph of General Knowledge." In AAAI, pp. 4444-4451. 2017.</w:t>
                </w:r>
              </w:p>
              <w:p w14:paraId="4AC31202" w14:textId="766B86EB" w:rsidR="00A73240" w:rsidRDefault="00A73240" w:rsidP="001A2589">
                <w:pPr>
                  <w:rPr>
                    <w:color w:val="7F7F7F" w:themeColor="text1" w:themeTint="80"/>
                    <w:sz w:val="18"/>
                  </w:rPr>
                </w:pPr>
              </w:p>
              <w:p w14:paraId="1623E919" w14:textId="3D5CECD0" w:rsidR="00A73240" w:rsidRDefault="00F31D82" w:rsidP="001A2589">
                <w:pPr>
                  <w:rPr>
                    <w:color w:val="7F7F7F" w:themeColor="text1" w:themeTint="80"/>
                    <w:sz w:val="18"/>
                  </w:rPr>
                </w:pPr>
                <w:r w:rsidRPr="00F31D82">
                  <w:rPr>
                    <w:rFonts w:ascii="MS Gothic" w:eastAsia="MS Gothic" w:hAnsi="MS Gothic" w:cs="MS Gothic" w:hint="eastAsia"/>
                    <w:b/>
                    <w:color w:val="7F7F7F" w:themeColor="text1" w:themeTint="80"/>
                    <w:sz w:val="18"/>
                  </w:rPr>
                  <w:t>[2</w:t>
                </w:r>
                <w:r w:rsidRPr="00F31D82">
                  <w:rPr>
                    <w:rFonts w:ascii="MS Gothic" w:eastAsia="MS Gothic" w:hAnsi="MS Gothic" w:cs="MS Gothic"/>
                    <w:b/>
                    <w:color w:val="7F7F7F" w:themeColor="text1" w:themeTint="80"/>
                    <w:sz w:val="18"/>
                  </w:rPr>
                  <w:t>]</w:t>
                </w:r>
                <w:r w:rsidR="00A73240" w:rsidRPr="00A73240">
                  <w:rPr>
                    <w:rFonts w:ascii="MS Gothic" w:eastAsia="MS Gothic" w:hAnsi="MS Gothic" w:cs="MS Gothic" w:hint="eastAsia"/>
                    <w:color w:val="7F7F7F" w:themeColor="text1" w:themeTint="80"/>
                    <w:sz w:val="18"/>
                  </w:rPr>
                  <w:t> </w:t>
                </w:r>
                <w:r w:rsidR="00A73240" w:rsidRPr="00A73240">
                  <w:rPr>
                    <w:color w:val="7F7F7F" w:themeColor="text1" w:themeTint="80"/>
                    <w:sz w:val="18"/>
                  </w:rPr>
                  <w:t>Shafto, Carissa L., Catherine Havasi, and Jesse Snedeker. "On the plasticity of semantic generalizations: Children and adults modify their verb lexicalization biases in response to changing input." Developmental psychology 50, no. 3 (2014): 794.</w:t>
                </w:r>
              </w:p>
              <w:p w14:paraId="228EC8CB" w14:textId="77777777" w:rsidR="00A73240" w:rsidRDefault="00A73240" w:rsidP="001A2589">
                <w:pPr>
                  <w:rPr>
                    <w:color w:val="7F7F7F" w:themeColor="text1" w:themeTint="80"/>
                    <w:sz w:val="18"/>
                  </w:rPr>
                </w:pPr>
              </w:p>
              <w:p w14:paraId="05E1F414" w14:textId="4A24D7B8" w:rsidR="00585B4E" w:rsidRDefault="00F31D82" w:rsidP="001A2589">
                <w:pPr>
                  <w:rPr>
                    <w:color w:val="7F7F7F" w:themeColor="text1" w:themeTint="80"/>
                    <w:sz w:val="18"/>
                  </w:rPr>
                </w:pPr>
                <w:r w:rsidRPr="00F31D82">
                  <w:rPr>
                    <w:b/>
                    <w:color w:val="7F7F7F" w:themeColor="text1" w:themeTint="80"/>
                    <w:sz w:val="18"/>
                  </w:rPr>
                  <w:t>[3]</w:t>
                </w:r>
                <w:r>
                  <w:rPr>
                    <w:color w:val="7F7F7F" w:themeColor="text1" w:themeTint="80"/>
                    <w:sz w:val="18"/>
                  </w:rPr>
                  <w:t xml:space="preserve"> </w:t>
                </w:r>
                <w:r w:rsidR="00A73240" w:rsidRPr="00A73240">
                  <w:rPr>
                    <w:color w:val="7F7F7F" w:themeColor="text1" w:themeTint="80"/>
                    <w:sz w:val="18"/>
                  </w:rPr>
                  <w:t>Hayden, Kasia, Dan Novy, Catherine Havasi, Michael Bove, Santiago Alfaro, and Rob Speer. "Narratarium: An immersive storytelling environment." In International Conference on Human-Computer Interaction, pp. 536-540. Springer, Berlin, Heidelberg, 2013.</w:t>
                </w:r>
              </w:p>
              <w:p w14:paraId="6BAA34B7" w14:textId="77777777" w:rsidR="00A73240" w:rsidRDefault="00A73240" w:rsidP="001A2589">
                <w:pPr>
                  <w:rPr>
                    <w:color w:val="7F7F7F" w:themeColor="text1" w:themeTint="80"/>
                    <w:sz w:val="18"/>
                  </w:rPr>
                </w:pPr>
              </w:p>
              <w:p w14:paraId="53A05F3F" w14:textId="49A60BD8" w:rsidR="001A2589" w:rsidRDefault="001A2589" w:rsidP="001A2589">
                <w:pPr>
                  <w:rPr>
                    <w:color w:val="7F7F7F" w:themeColor="text1" w:themeTint="80"/>
                    <w:sz w:val="18"/>
                  </w:rPr>
                </w:pPr>
                <w:r>
                  <w:rPr>
                    <w:b/>
                    <w:color w:val="7F7F7F" w:themeColor="text1" w:themeTint="80"/>
                    <w:sz w:val="18"/>
                  </w:rPr>
                  <w:t>[</w:t>
                </w:r>
                <w:r w:rsidR="00F31D82">
                  <w:rPr>
                    <w:b/>
                    <w:color w:val="7F7F7F" w:themeColor="text1" w:themeTint="80"/>
                    <w:sz w:val="18"/>
                  </w:rPr>
                  <w:t>4</w:t>
                </w:r>
                <w:r w:rsidRPr="00EF5A54">
                  <w:rPr>
                    <w:b/>
                    <w:color w:val="7F7F7F" w:themeColor="text1" w:themeTint="80"/>
                    <w:sz w:val="18"/>
                  </w:rPr>
                  <w:t>]</w:t>
                </w:r>
                <w:r w:rsidRPr="00105725">
                  <w:rPr>
                    <w:color w:val="7F7F7F" w:themeColor="text1" w:themeTint="80"/>
                    <w:sz w:val="18"/>
                  </w:rPr>
                  <w:t xml:space="preserve"> </w:t>
                </w:r>
                <w:r w:rsidRPr="00264E82">
                  <w:rPr>
                    <w:color w:val="7F7F7F" w:themeColor="text1" w:themeTint="80"/>
                    <w:sz w:val="18"/>
                  </w:rPr>
                  <w:t>Havasi, Catherine, Erik Cambria, Björn Schuller, Bing Liu, and Haixun Wang. "Statistical Approaches to Concept-Level Sentiment Analysis." IEEE Intelligent Systems 28, no. 3 (2013): 0006-9.</w:t>
                </w:r>
              </w:p>
              <w:p w14:paraId="588CA216" w14:textId="77777777" w:rsidR="00585B4E" w:rsidRDefault="00585B4E" w:rsidP="00585B4E">
                <w:pPr>
                  <w:rPr>
                    <w:color w:val="7F7F7F" w:themeColor="text1" w:themeTint="80"/>
                    <w:sz w:val="18"/>
                  </w:rPr>
                </w:pPr>
              </w:p>
              <w:p w14:paraId="2632FD23" w14:textId="69F4773E" w:rsidR="00585B4E" w:rsidRDefault="00F31D82" w:rsidP="00585B4E">
                <w:pPr>
                  <w:rPr>
                    <w:color w:val="7F7F7F" w:themeColor="text1" w:themeTint="80"/>
                    <w:sz w:val="18"/>
                  </w:rPr>
                </w:pPr>
                <w:r>
                  <w:rPr>
                    <w:b/>
                    <w:color w:val="7F7F7F" w:themeColor="text1" w:themeTint="80"/>
                    <w:sz w:val="18"/>
                  </w:rPr>
                  <w:t>[5</w:t>
                </w:r>
                <w:r w:rsidR="00585B4E" w:rsidRPr="00EF5A54">
                  <w:rPr>
                    <w:b/>
                    <w:color w:val="7F7F7F" w:themeColor="text1" w:themeTint="80"/>
                    <w:sz w:val="18"/>
                  </w:rPr>
                  <w:t>]</w:t>
                </w:r>
                <w:r w:rsidR="00585B4E" w:rsidRPr="00105725">
                  <w:rPr>
                    <w:color w:val="7F7F7F" w:themeColor="text1" w:themeTint="80"/>
                    <w:sz w:val="18"/>
                  </w:rPr>
                  <w:t xml:space="preserve"> </w:t>
                </w:r>
                <w:r w:rsidR="00585B4E" w:rsidRPr="00264E82">
                  <w:rPr>
                    <w:color w:val="7F7F7F" w:themeColor="text1" w:themeTint="80"/>
                    <w:sz w:val="18"/>
                  </w:rPr>
                  <w:t>Speer, Robert, and Catherine Havasi. "</w:t>
                </w:r>
                <w:r w:rsidR="00585B4E" w:rsidRPr="00DA4918">
                  <w:rPr>
                    <w:i/>
                    <w:color w:val="7F7F7F" w:themeColor="text1" w:themeTint="80"/>
                    <w:sz w:val="18"/>
                  </w:rPr>
                  <w:t>ConceptNet 5: A large semantic network for relational knowledge</w:t>
                </w:r>
                <w:r w:rsidR="00585B4E" w:rsidRPr="00264E82">
                  <w:rPr>
                    <w:color w:val="7F7F7F" w:themeColor="text1" w:themeTint="80"/>
                    <w:sz w:val="18"/>
                  </w:rPr>
                  <w:t>." In The People’s Web Meets NLP, pp. 161-176. Springer Berlin Heidelberg, 2013.</w:t>
                </w:r>
              </w:p>
              <w:p w14:paraId="128E1275" w14:textId="0B3343C7" w:rsidR="00585B4E" w:rsidRDefault="00585B4E" w:rsidP="00585B4E">
                <w:pPr>
                  <w:rPr>
                    <w:color w:val="7F7F7F" w:themeColor="text1" w:themeTint="80"/>
                    <w:sz w:val="18"/>
                  </w:rPr>
                </w:pPr>
              </w:p>
              <w:p w14:paraId="4DCD66D6" w14:textId="1BF7C452" w:rsidR="00585B4E" w:rsidRDefault="00F31D82" w:rsidP="001A2589">
                <w:pPr>
                  <w:rPr>
                    <w:color w:val="7F7F7F" w:themeColor="text1" w:themeTint="80"/>
                    <w:sz w:val="18"/>
                  </w:rPr>
                </w:pPr>
                <w:r>
                  <w:rPr>
                    <w:b/>
                    <w:color w:val="7F7F7F" w:themeColor="text1" w:themeTint="80"/>
                    <w:sz w:val="18"/>
                  </w:rPr>
                  <w:t>[6</w:t>
                </w:r>
                <w:r w:rsidR="00585B4E" w:rsidRPr="00EF5A54">
                  <w:rPr>
                    <w:b/>
                    <w:color w:val="7F7F7F" w:themeColor="text1" w:themeTint="80"/>
                    <w:sz w:val="18"/>
                  </w:rPr>
                  <w:t>]</w:t>
                </w:r>
                <w:r w:rsidR="00585B4E" w:rsidRPr="00105725">
                  <w:rPr>
                    <w:color w:val="7F7F7F" w:themeColor="text1" w:themeTint="80"/>
                    <w:sz w:val="18"/>
                  </w:rPr>
                  <w:t xml:space="preserve"> </w:t>
                </w:r>
                <w:r w:rsidR="00585B4E" w:rsidRPr="00264E82">
                  <w:rPr>
                    <w:color w:val="7F7F7F" w:themeColor="text1" w:themeTint="80"/>
                    <w:sz w:val="18"/>
                  </w:rPr>
                  <w:t>Speer, Robert, and Catherine Havasi. "</w:t>
                </w:r>
                <w:r w:rsidR="00585B4E" w:rsidRPr="00264E82">
                  <w:rPr>
                    <w:i/>
                    <w:color w:val="7F7F7F" w:themeColor="text1" w:themeTint="80"/>
                    <w:sz w:val="18"/>
                  </w:rPr>
                  <w:t>Representing General Relational Knowledge in ConceptNet 5</w:t>
                </w:r>
                <w:r w:rsidR="00585B4E" w:rsidRPr="00264E82">
                  <w:rPr>
                    <w:color w:val="7F7F7F" w:themeColor="text1" w:themeTint="80"/>
                    <w:sz w:val="18"/>
                  </w:rPr>
                  <w:t>." In LREC, pp. 3679-3686. 2012.</w:t>
                </w:r>
              </w:p>
              <w:p w14:paraId="7B53CA81" w14:textId="77777777" w:rsidR="00585B4E" w:rsidRDefault="00585B4E" w:rsidP="001A2589">
                <w:pPr>
                  <w:rPr>
                    <w:color w:val="7F7F7F" w:themeColor="text1" w:themeTint="80"/>
                    <w:sz w:val="18"/>
                  </w:rPr>
                </w:pPr>
              </w:p>
              <w:p w14:paraId="4A72D452" w14:textId="0657B404" w:rsidR="001A2589" w:rsidRDefault="00F31D82" w:rsidP="001A2589">
                <w:pPr>
                  <w:rPr>
                    <w:color w:val="7F7F7F" w:themeColor="text1" w:themeTint="80"/>
                    <w:sz w:val="18"/>
                  </w:rPr>
                </w:pPr>
                <w:r>
                  <w:rPr>
                    <w:b/>
                    <w:color w:val="7F7F7F" w:themeColor="text1" w:themeTint="80"/>
                    <w:sz w:val="18"/>
                  </w:rPr>
                  <w:t>[7</w:t>
                </w:r>
                <w:r w:rsidR="001A2589" w:rsidRPr="00EF5A54">
                  <w:rPr>
                    <w:b/>
                    <w:color w:val="7F7F7F" w:themeColor="text1" w:themeTint="80"/>
                    <w:sz w:val="18"/>
                  </w:rPr>
                  <w:t>]</w:t>
                </w:r>
                <w:r w:rsidR="001A2589" w:rsidRPr="00105725">
                  <w:rPr>
                    <w:color w:val="7F7F7F" w:themeColor="text1" w:themeTint="80"/>
                    <w:sz w:val="18"/>
                  </w:rPr>
                  <w:t xml:space="preserve"> </w:t>
                </w:r>
                <w:r w:rsidR="001A2589" w:rsidRPr="00264E82">
                  <w:rPr>
                    <w:color w:val="7F7F7F" w:themeColor="text1" w:themeTint="80"/>
                    <w:sz w:val="18"/>
                  </w:rPr>
                  <w:t>Havasi, Catherine, Richard Borovoy, Boris Kizelshteyn, Polychronis Ypodimatopoulos, Jon Ferguson, Henry Holtzman, Andrew Lippman, Dan Schultz, Matthew Blackshaw, and Greg Elliott. "</w:t>
                </w:r>
                <w:r w:rsidR="001A2589" w:rsidRPr="00264E82">
                  <w:rPr>
                    <w:i/>
                    <w:color w:val="7F7F7F" w:themeColor="text1" w:themeTint="80"/>
                    <w:sz w:val="18"/>
                  </w:rPr>
                  <w:t>The glass infrastructure: Using common sense to create a dynamic, place-based social information system.</w:t>
                </w:r>
                <w:r w:rsidR="001A2589" w:rsidRPr="00264E82">
                  <w:rPr>
                    <w:color w:val="7F7F7F" w:themeColor="text1" w:themeTint="80"/>
                    <w:sz w:val="18"/>
                  </w:rPr>
                  <w:t>" AI Magazine 33, no. 2 (2012): 91.</w:t>
                </w:r>
              </w:p>
              <w:p w14:paraId="32481EDD" w14:textId="77777777" w:rsidR="001A2589" w:rsidRDefault="001A2589" w:rsidP="001A2589">
                <w:pPr>
                  <w:rPr>
                    <w:color w:val="7F7F7F" w:themeColor="text1" w:themeTint="80"/>
                    <w:sz w:val="18"/>
                  </w:rPr>
                </w:pPr>
              </w:p>
              <w:p w14:paraId="13D4CC4B" w14:textId="65337E1C" w:rsidR="001A2589" w:rsidRDefault="00F31D82" w:rsidP="001A2589">
                <w:pPr>
                  <w:rPr>
                    <w:color w:val="7F7F7F" w:themeColor="text1" w:themeTint="80"/>
                    <w:sz w:val="18"/>
                  </w:rPr>
                </w:pPr>
                <w:r>
                  <w:rPr>
                    <w:b/>
                    <w:color w:val="7F7F7F" w:themeColor="text1" w:themeTint="80"/>
                    <w:sz w:val="18"/>
                  </w:rPr>
                  <w:t>[8</w:t>
                </w:r>
                <w:r w:rsidR="001A2589" w:rsidRPr="00EF5A54">
                  <w:rPr>
                    <w:b/>
                    <w:color w:val="7F7F7F" w:themeColor="text1" w:themeTint="80"/>
                    <w:sz w:val="18"/>
                  </w:rPr>
                  <w:t>]</w:t>
                </w:r>
                <w:r w:rsidR="001A2589" w:rsidRPr="00105725">
                  <w:rPr>
                    <w:color w:val="7F7F7F" w:themeColor="text1" w:themeTint="80"/>
                    <w:sz w:val="18"/>
                  </w:rPr>
                  <w:t xml:space="preserve"> </w:t>
                </w:r>
                <w:r w:rsidR="001A2589" w:rsidRPr="00264E82">
                  <w:rPr>
                    <w:color w:val="7F7F7F" w:themeColor="text1" w:themeTint="80"/>
                    <w:sz w:val="18"/>
                  </w:rPr>
                  <w:t>Dinakar, Karthik, Birago Jones, Catherine Havasi, Henry Lieberman, and Rosalind Picard. "</w:t>
                </w:r>
                <w:r w:rsidR="001A2589" w:rsidRPr="00DA4918">
                  <w:rPr>
                    <w:i/>
                    <w:color w:val="7F7F7F" w:themeColor="text1" w:themeTint="80"/>
                    <w:sz w:val="18"/>
                  </w:rPr>
                  <w:t>Common sense reasoning for detection, prevention, and mitigation of cyberbullying</w:t>
                </w:r>
                <w:r w:rsidR="001A2589" w:rsidRPr="00264E82">
                  <w:rPr>
                    <w:color w:val="7F7F7F" w:themeColor="text1" w:themeTint="80"/>
                    <w:sz w:val="18"/>
                  </w:rPr>
                  <w:t>." ACM Transactions on Interactive Intelligent Systems (TiiS) 2, no. 3 (2012): 18</w:t>
                </w:r>
              </w:p>
              <w:p w14:paraId="65AE2213" w14:textId="6763DDC2" w:rsidR="001A2589" w:rsidRDefault="001A2589" w:rsidP="001A2589">
                <w:pPr>
                  <w:rPr>
                    <w:color w:val="7F7F7F" w:themeColor="text1" w:themeTint="80"/>
                    <w:sz w:val="18"/>
                  </w:rPr>
                </w:pPr>
              </w:p>
              <w:p w14:paraId="590B6C3B" w14:textId="77777777" w:rsidR="00585B4E" w:rsidRDefault="00585B4E" w:rsidP="00585B4E">
                <w:pPr>
                  <w:rPr>
                    <w:color w:val="7F7F7F" w:themeColor="text1" w:themeTint="80"/>
                    <w:sz w:val="18"/>
                  </w:rPr>
                </w:pPr>
                <w:r>
                  <w:rPr>
                    <w:b/>
                    <w:color w:val="7F7F7F" w:themeColor="text1" w:themeTint="80"/>
                    <w:sz w:val="18"/>
                  </w:rPr>
                  <w:t>[9</w:t>
                </w:r>
                <w:r w:rsidRPr="00EF5A54">
                  <w:rPr>
                    <w:b/>
                    <w:color w:val="7F7F7F" w:themeColor="text1" w:themeTint="80"/>
                    <w:sz w:val="18"/>
                  </w:rPr>
                  <w:t>]</w:t>
                </w:r>
                <w:r w:rsidRPr="00105725">
                  <w:rPr>
                    <w:color w:val="7F7F7F" w:themeColor="text1" w:themeTint="80"/>
                    <w:sz w:val="18"/>
                  </w:rPr>
                  <w:t xml:space="preserve"> </w:t>
                </w:r>
                <w:r w:rsidRPr="00264E82">
                  <w:rPr>
                    <w:color w:val="7F7F7F" w:themeColor="text1" w:themeTint="80"/>
                    <w:sz w:val="18"/>
                  </w:rPr>
                  <w:t>Gold, Kevin, Catherine Havasi, Michael Anderson, and Kenneth C. Arnold. "</w:t>
                </w:r>
                <w:r w:rsidRPr="00264E82">
                  <w:rPr>
                    <w:i/>
                    <w:color w:val="7F7F7F" w:themeColor="text1" w:themeTint="80"/>
                    <w:sz w:val="18"/>
                  </w:rPr>
                  <w:t>Comparing Matrix Decomposition Methods for Meta-Analysis and Reconstruction of Cognitive Neuroscience Results</w:t>
                </w:r>
                <w:r w:rsidRPr="00264E82">
                  <w:rPr>
                    <w:color w:val="7F7F7F" w:themeColor="text1" w:themeTint="80"/>
                    <w:sz w:val="18"/>
                  </w:rPr>
                  <w:t>." In FLAIRS Conference. 2011.</w:t>
                </w:r>
              </w:p>
              <w:p w14:paraId="036BC905" w14:textId="3FD0140E" w:rsidR="00585B4E" w:rsidRDefault="00585B4E" w:rsidP="001A2589">
                <w:pPr>
                  <w:rPr>
                    <w:color w:val="7F7F7F" w:themeColor="text1" w:themeTint="80"/>
                    <w:sz w:val="18"/>
                  </w:rPr>
                </w:pPr>
              </w:p>
              <w:p w14:paraId="645E2205" w14:textId="54E46D4D" w:rsidR="001A2589" w:rsidRDefault="001A2589" w:rsidP="001A2589">
                <w:pPr>
                  <w:rPr>
                    <w:color w:val="7F7F7F" w:themeColor="text1" w:themeTint="80"/>
                    <w:sz w:val="18"/>
                  </w:rPr>
                </w:pPr>
                <w:r w:rsidRPr="00EF5A54">
                  <w:rPr>
                    <w:b/>
                    <w:color w:val="7F7F7F" w:themeColor="text1" w:themeTint="80"/>
                    <w:sz w:val="18"/>
                  </w:rPr>
                  <w:t>[</w:t>
                </w:r>
                <w:r w:rsidR="00F31D82">
                  <w:rPr>
                    <w:b/>
                    <w:color w:val="7F7F7F" w:themeColor="text1" w:themeTint="80"/>
                    <w:sz w:val="18"/>
                  </w:rPr>
                  <w:t>10</w:t>
                </w:r>
                <w:r w:rsidRPr="00EF5A54">
                  <w:rPr>
                    <w:b/>
                    <w:color w:val="7F7F7F" w:themeColor="text1" w:themeTint="80"/>
                    <w:sz w:val="18"/>
                  </w:rPr>
                  <w:t>]</w:t>
                </w:r>
                <w:r w:rsidRPr="00105725">
                  <w:rPr>
                    <w:color w:val="7F7F7F" w:themeColor="text1" w:themeTint="80"/>
                    <w:sz w:val="18"/>
                  </w:rPr>
                  <w:t xml:space="preserve"> </w:t>
                </w:r>
                <w:r w:rsidRPr="00264E82">
                  <w:rPr>
                    <w:color w:val="7F7F7F" w:themeColor="text1" w:themeTint="80"/>
                    <w:sz w:val="18"/>
                  </w:rPr>
                  <w:t>Havasi, Catherine, Robert Speer, and Justin Holmgren. "</w:t>
                </w:r>
                <w:r w:rsidRPr="00DA4918">
                  <w:rPr>
                    <w:i/>
                    <w:color w:val="7F7F7F" w:themeColor="text1" w:themeTint="80"/>
                    <w:sz w:val="18"/>
                  </w:rPr>
                  <w:t>Automated color selection using semantic knowledge</w:t>
                </w:r>
                <w:r w:rsidRPr="00264E82">
                  <w:rPr>
                    <w:color w:val="7F7F7F" w:themeColor="text1" w:themeTint="80"/>
                    <w:sz w:val="18"/>
                  </w:rPr>
                  <w:t>." Proceedings of AAAI CSK, Arlington, USA 2, no. 9 (2010).</w:t>
                </w:r>
              </w:p>
              <w:p w14:paraId="5131324F" w14:textId="6CACE4BD" w:rsidR="00585B4E" w:rsidRDefault="00585B4E" w:rsidP="001A2589">
                <w:pPr>
                  <w:rPr>
                    <w:color w:val="7F7F7F" w:themeColor="text1" w:themeTint="80"/>
                    <w:sz w:val="18"/>
                  </w:rPr>
                </w:pPr>
              </w:p>
              <w:p w14:paraId="096C149D" w14:textId="5E2014FD" w:rsidR="001A2589" w:rsidRDefault="00F31D82" w:rsidP="001A2589">
                <w:pPr>
                  <w:rPr>
                    <w:color w:val="7F7F7F" w:themeColor="text1" w:themeTint="80"/>
                    <w:sz w:val="18"/>
                  </w:rPr>
                </w:pPr>
                <w:r>
                  <w:rPr>
                    <w:b/>
                    <w:color w:val="7F7F7F" w:themeColor="text1" w:themeTint="80"/>
                    <w:sz w:val="18"/>
                  </w:rPr>
                  <w:t>[11</w:t>
                </w:r>
                <w:r w:rsidR="001A2589" w:rsidRPr="00EF5A54">
                  <w:rPr>
                    <w:b/>
                    <w:color w:val="7F7F7F" w:themeColor="text1" w:themeTint="80"/>
                    <w:sz w:val="18"/>
                  </w:rPr>
                  <w:t>]</w:t>
                </w:r>
                <w:r w:rsidR="001A2589" w:rsidRPr="00105725">
                  <w:rPr>
                    <w:color w:val="7F7F7F" w:themeColor="text1" w:themeTint="80"/>
                    <w:sz w:val="18"/>
                  </w:rPr>
                  <w:t xml:space="preserve"> </w:t>
                </w:r>
                <w:r w:rsidR="001A2589" w:rsidRPr="00264E82">
                  <w:rPr>
                    <w:color w:val="7F7F7F" w:themeColor="text1" w:themeTint="80"/>
                    <w:sz w:val="18"/>
                  </w:rPr>
                  <w:t>Speer, Robert, Catherine Havasi, and Harshit Surana. "</w:t>
                </w:r>
                <w:r w:rsidR="001A2589" w:rsidRPr="00264E82">
                  <w:rPr>
                    <w:i/>
                    <w:color w:val="7F7F7F" w:themeColor="text1" w:themeTint="80"/>
                    <w:sz w:val="18"/>
                  </w:rPr>
                  <w:t>Using Verbosity: Common Sense Data from Games with a Purpose</w:t>
                </w:r>
                <w:r w:rsidR="001A2589" w:rsidRPr="00264E82">
                  <w:rPr>
                    <w:color w:val="7F7F7F" w:themeColor="text1" w:themeTint="80"/>
                    <w:sz w:val="18"/>
                  </w:rPr>
                  <w:t>." In FLAIRS Conference. 2010.</w:t>
                </w:r>
              </w:p>
              <w:p w14:paraId="125F8256" w14:textId="77777777" w:rsidR="001A2589" w:rsidRDefault="001A2589" w:rsidP="001A2589">
                <w:pPr>
                  <w:rPr>
                    <w:color w:val="7F7F7F" w:themeColor="text1" w:themeTint="80"/>
                    <w:sz w:val="18"/>
                  </w:rPr>
                </w:pPr>
              </w:p>
              <w:p w14:paraId="336102AB" w14:textId="2BB02DF8" w:rsidR="00585B4E" w:rsidRDefault="00585B4E" w:rsidP="001A2589">
                <w:pPr>
                  <w:rPr>
                    <w:color w:val="7F7F7F" w:themeColor="text1" w:themeTint="80"/>
                    <w:sz w:val="18"/>
                  </w:rPr>
                </w:pPr>
              </w:p>
              <w:p w14:paraId="5612DFC5" w14:textId="0FD217A3" w:rsidR="00585B4E" w:rsidRDefault="00585B4E" w:rsidP="00585B4E">
                <w:pPr>
                  <w:rPr>
                    <w:color w:val="7F7F7F" w:themeColor="text1" w:themeTint="80"/>
                    <w:sz w:val="18"/>
                  </w:rPr>
                </w:pPr>
                <w:r>
                  <w:rPr>
                    <w:b/>
                    <w:color w:val="7F7F7F" w:themeColor="text1" w:themeTint="80"/>
                    <w:sz w:val="18"/>
                  </w:rPr>
                  <w:t>[1</w:t>
                </w:r>
                <w:r w:rsidR="00F31D82">
                  <w:rPr>
                    <w:b/>
                    <w:color w:val="7F7F7F" w:themeColor="text1" w:themeTint="80"/>
                    <w:sz w:val="18"/>
                  </w:rPr>
                  <w:t>2</w:t>
                </w:r>
                <w:r w:rsidRPr="00EF5A54">
                  <w:rPr>
                    <w:b/>
                    <w:color w:val="7F7F7F" w:themeColor="text1" w:themeTint="80"/>
                    <w:sz w:val="18"/>
                  </w:rPr>
                  <w:t>]</w:t>
                </w:r>
                <w:r w:rsidRPr="00105725">
                  <w:rPr>
                    <w:color w:val="7F7F7F" w:themeColor="text1" w:themeTint="80"/>
                    <w:sz w:val="18"/>
                  </w:rPr>
                  <w:t xml:space="preserve"> </w:t>
                </w:r>
                <w:r w:rsidRPr="00264E82">
                  <w:rPr>
                    <w:color w:val="7F7F7F" w:themeColor="text1" w:themeTint="80"/>
                    <w:sz w:val="18"/>
                  </w:rPr>
                  <w:t xml:space="preserve">Cambria, Erik, Robert Speer, Catherine Havasi, and Amir Hussain. "Senticnet: </w:t>
                </w:r>
                <w:r w:rsidRPr="00264E82">
                  <w:rPr>
                    <w:i/>
                    <w:color w:val="7F7F7F" w:themeColor="text1" w:themeTint="80"/>
                    <w:sz w:val="18"/>
                  </w:rPr>
                  <w:t>A publicly available semantic resource for opinion mining</w:t>
                </w:r>
                <w:r w:rsidRPr="00264E82">
                  <w:rPr>
                    <w:color w:val="7F7F7F" w:themeColor="text1" w:themeTint="80"/>
                    <w:sz w:val="18"/>
                  </w:rPr>
                  <w:t xml:space="preserve">." Artificial Intelligence (2010): 14-18. </w:t>
                </w:r>
              </w:p>
              <w:p w14:paraId="2DF9B128" w14:textId="2D1F5F2F" w:rsidR="001A2589" w:rsidRDefault="001A2589" w:rsidP="001A2589">
                <w:pPr>
                  <w:rPr>
                    <w:color w:val="7F7F7F" w:themeColor="text1" w:themeTint="80"/>
                    <w:sz w:val="18"/>
                  </w:rPr>
                </w:pPr>
              </w:p>
              <w:p w14:paraId="5F0E0680" w14:textId="59C7CD56" w:rsidR="001A2589" w:rsidRDefault="00F31D82" w:rsidP="001A2589">
                <w:pPr>
                  <w:rPr>
                    <w:color w:val="7F7F7F" w:themeColor="text1" w:themeTint="80"/>
                    <w:sz w:val="18"/>
                  </w:rPr>
                </w:pPr>
                <w:r>
                  <w:rPr>
                    <w:b/>
                    <w:color w:val="7F7F7F" w:themeColor="text1" w:themeTint="80"/>
                    <w:sz w:val="18"/>
                  </w:rPr>
                  <w:t>[13</w:t>
                </w:r>
                <w:r w:rsidR="001A2589" w:rsidRPr="00EF5A54">
                  <w:rPr>
                    <w:b/>
                    <w:color w:val="7F7F7F" w:themeColor="text1" w:themeTint="80"/>
                    <w:sz w:val="18"/>
                  </w:rPr>
                  <w:t>]</w:t>
                </w:r>
                <w:r w:rsidR="001A2589" w:rsidRPr="00105725">
                  <w:rPr>
                    <w:color w:val="7F7F7F" w:themeColor="text1" w:themeTint="80"/>
                    <w:sz w:val="18"/>
                  </w:rPr>
                  <w:t xml:space="preserve"> </w:t>
                </w:r>
                <w:r w:rsidR="001A2589" w:rsidRPr="00264E82">
                  <w:rPr>
                    <w:color w:val="7F7F7F" w:themeColor="text1" w:themeTint="80"/>
                    <w:sz w:val="18"/>
                  </w:rPr>
                  <w:t>Speer, Robert H., Catherine Havasi, K. Nichole Treadway, and Henry Lieberman. "</w:t>
                </w:r>
                <w:r w:rsidR="001A2589" w:rsidRPr="00264E82">
                  <w:rPr>
                    <w:i/>
                    <w:color w:val="7F7F7F" w:themeColor="text1" w:themeTint="80"/>
                    <w:sz w:val="18"/>
                  </w:rPr>
                  <w:t>Finding your way in a multi-dimensional semantic space with Luminoso</w:t>
                </w:r>
                <w:r w:rsidR="001A2589" w:rsidRPr="00264E82">
                  <w:rPr>
                    <w:color w:val="7F7F7F" w:themeColor="text1" w:themeTint="80"/>
                    <w:sz w:val="18"/>
                  </w:rPr>
                  <w:t>." In Proceedings of the 15th international conference on Intelligent user interfaces, pp. 385-388. ACM, 2010.</w:t>
                </w:r>
              </w:p>
              <w:p w14:paraId="381C3477" w14:textId="77777777" w:rsidR="001A2589" w:rsidRDefault="001A2589" w:rsidP="001A2589">
                <w:pPr>
                  <w:rPr>
                    <w:color w:val="7F7F7F" w:themeColor="text1" w:themeTint="80"/>
                    <w:sz w:val="18"/>
                  </w:rPr>
                </w:pPr>
              </w:p>
              <w:p w14:paraId="2D159C83" w14:textId="5190EABD" w:rsidR="001A2589" w:rsidRDefault="00F31D82" w:rsidP="001A2589">
                <w:pPr>
                  <w:rPr>
                    <w:color w:val="7F7F7F" w:themeColor="text1" w:themeTint="80"/>
                    <w:sz w:val="18"/>
                  </w:rPr>
                </w:pPr>
                <w:r>
                  <w:rPr>
                    <w:b/>
                    <w:color w:val="7F7F7F" w:themeColor="text1" w:themeTint="80"/>
                    <w:sz w:val="18"/>
                  </w:rPr>
                  <w:t>[14</w:t>
                </w:r>
                <w:r w:rsidR="001A2589" w:rsidRPr="00EF5A54">
                  <w:rPr>
                    <w:b/>
                    <w:color w:val="7F7F7F" w:themeColor="text1" w:themeTint="80"/>
                    <w:sz w:val="18"/>
                  </w:rPr>
                  <w:t>]</w:t>
                </w:r>
                <w:r w:rsidR="001A2589" w:rsidRPr="00105725">
                  <w:rPr>
                    <w:color w:val="7F7F7F" w:themeColor="text1" w:themeTint="80"/>
                    <w:sz w:val="18"/>
                  </w:rPr>
                  <w:t xml:space="preserve"> </w:t>
                </w:r>
                <w:r w:rsidR="001A2589" w:rsidRPr="00264E82">
                  <w:rPr>
                    <w:color w:val="7F7F7F" w:themeColor="text1" w:themeTint="80"/>
                    <w:sz w:val="18"/>
                  </w:rPr>
                  <w:t>Speer, Robert, Catherine Havasi, Nichole Treadway, and Henry Lieberman. "</w:t>
                </w:r>
                <w:r w:rsidR="001A2589" w:rsidRPr="00264E82">
                  <w:rPr>
                    <w:i/>
                    <w:color w:val="7F7F7F" w:themeColor="text1" w:themeTint="80"/>
                    <w:sz w:val="18"/>
                  </w:rPr>
                  <w:t>Visualizing common sense connections with Luminoso</w:t>
                </w:r>
                <w:r w:rsidR="001A2589" w:rsidRPr="00264E82">
                  <w:rPr>
                    <w:color w:val="7F7F7F" w:themeColor="text1" w:themeTint="80"/>
                    <w:sz w:val="18"/>
                  </w:rPr>
                  <w:t>." In Proceedings of the first international workshop on Intelligent visual interfaces for text analysis, pp. 9-12. ACM, 2010.</w:t>
                </w:r>
              </w:p>
              <w:p w14:paraId="31221AEB" w14:textId="77777777" w:rsidR="001A2589" w:rsidRDefault="001A2589" w:rsidP="001A2589">
                <w:pPr>
                  <w:rPr>
                    <w:color w:val="7F7F7F" w:themeColor="text1" w:themeTint="80"/>
                    <w:sz w:val="18"/>
                  </w:rPr>
                </w:pPr>
              </w:p>
              <w:p w14:paraId="046F6E3C" w14:textId="338B7237" w:rsidR="001A2589" w:rsidRDefault="00F31D82" w:rsidP="001A2589">
                <w:pPr>
                  <w:rPr>
                    <w:color w:val="7F7F7F" w:themeColor="text1" w:themeTint="80"/>
                    <w:sz w:val="18"/>
                  </w:rPr>
                </w:pPr>
                <w:r>
                  <w:rPr>
                    <w:b/>
                    <w:color w:val="7F7F7F" w:themeColor="text1" w:themeTint="80"/>
                    <w:sz w:val="18"/>
                  </w:rPr>
                  <w:t>[15</w:t>
                </w:r>
                <w:r w:rsidR="001A2589" w:rsidRPr="00EF5A54">
                  <w:rPr>
                    <w:b/>
                    <w:color w:val="7F7F7F" w:themeColor="text1" w:themeTint="80"/>
                    <w:sz w:val="18"/>
                  </w:rPr>
                  <w:t>]</w:t>
                </w:r>
                <w:r w:rsidR="001A2589" w:rsidRPr="00105725">
                  <w:rPr>
                    <w:color w:val="7F7F7F" w:themeColor="text1" w:themeTint="80"/>
                    <w:sz w:val="18"/>
                  </w:rPr>
                  <w:t xml:space="preserve"> </w:t>
                </w:r>
                <w:r w:rsidR="001A2589" w:rsidRPr="00264E82">
                  <w:rPr>
                    <w:color w:val="7F7F7F" w:themeColor="text1" w:themeTint="80"/>
                    <w:sz w:val="18"/>
                  </w:rPr>
                  <w:t>Havasi, Catherine, Jason B. Alonso, and Robert Speer. "</w:t>
                </w:r>
                <w:r w:rsidR="001A2589" w:rsidRPr="00264E82">
                  <w:rPr>
                    <w:i/>
                    <w:color w:val="7F7F7F" w:themeColor="text1" w:themeTint="80"/>
                    <w:sz w:val="18"/>
                  </w:rPr>
                  <w:t>Reducing the Dimensionality of Data Streams using Common Sense</w:t>
                </w:r>
                <w:r w:rsidR="001A2589" w:rsidRPr="00264E82">
                  <w:rPr>
                    <w:color w:val="7F7F7F" w:themeColor="text1" w:themeTint="80"/>
                    <w:sz w:val="18"/>
                  </w:rPr>
                  <w:t>." In Collaboratively-Built Knowledge Sources and AI. 2010.</w:t>
                </w:r>
              </w:p>
              <w:p w14:paraId="41E4A480" w14:textId="77777777" w:rsidR="001A2589" w:rsidRDefault="001A2589" w:rsidP="001A2589">
                <w:pPr>
                  <w:rPr>
                    <w:color w:val="7F7F7F" w:themeColor="text1" w:themeTint="80"/>
                    <w:sz w:val="18"/>
                  </w:rPr>
                </w:pPr>
              </w:p>
              <w:p w14:paraId="7B879EE2" w14:textId="5F477DD7" w:rsidR="001A2589" w:rsidRDefault="00F31D82" w:rsidP="001A2589">
                <w:pPr>
                  <w:rPr>
                    <w:color w:val="7F7F7F" w:themeColor="text1" w:themeTint="80"/>
                    <w:sz w:val="18"/>
                  </w:rPr>
                </w:pPr>
                <w:r>
                  <w:rPr>
                    <w:b/>
                    <w:color w:val="7F7F7F" w:themeColor="text1" w:themeTint="80"/>
                    <w:sz w:val="18"/>
                  </w:rPr>
                  <w:lastRenderedPageBreak/>
                  <w:t>[16</w:t>
                </w:r>
                <w:r w:rsidR="001A2589" w:rsidRPr="00EF5A54">
                  <w:rPr>
                    <w:b/>
                    <w:color w:val="7F7F7F" w:themeColor="text1" w:themeTint="80"/>
                    <w:sz w:val="18"/>
                  </w:rPr>
                  <w:t>]</w:t>
                </w:r>
                <w:r w:rsidR="001A2589" w:rsidRPr="00105725">
                  <w:rPr>
                    <w:color w:val="7F7F7F" w:themeColor="text1" w:themeTint="80"/>
                    <w:sz w:val="18"/>
                  </w:rPr>
                  <w:t xml:space="preserve"> </w:t>
                </w:r>
                <w:r w:rsidR="001A2589" w:rsidRPr="00264E82">
                  <w:rPr>
                    <w:color w:val="7F7F7F" w:themeColor="text1" w:themeTint="80"/>
                    <w:sz w:val="18"/>
                  </w:rPr>
                  <w:t>Hayden, Kasia, Dan Novy, Catherine Havasi, Michael Bove, Santiago Alfaro, and Rob Speer. "</w:t>
                </w:r>
                <w:r w:rsidR="001A2589" w:rsidRPr="00264E82">
                  <w:rPr>
                    <w:i/>
                    <w:color w:val="7F7F7F" w:themeColor="text1" w:themeTint="80"/>
                    <w:sz w:val="18"/>
                  </w:rPr>
                  <w:t>Narratarium: An Immersive Storytelling Environment</w:t>
                </w:r>
                <w:r w:rsidR="001A2589" w:rsidRPr="00264E82">
                  <w:rPr>
                    <w:color w:val="7F7F7F" w:themeColor="text1" w:themeTint="80"/>
                    <w:sz w:val="18"/>
                  </w:rPr>
                  <w:t>." In HCI International 2013-Posters’ Extended Abstracts, pp. 536-540. Springer Berlin Heidelberg, 2013.</w:t>
                </w:r>
              </w:p>
              <w:p w14:paraId="1CE742E2" w14:textId="77777777" w:rsidR="001A2589" w:rsidRDefault="001A2589" w:rsidP="001A2589">
                <w:pPr>
                  <w:rPr>
                    <w:color w:val="7F7F7F" w:themeColor="text1" w:themeTint="80"/>
                    <w:sz w:val="18"/>
                  </w:rPr>
                </w:pPr>
              </w:p>
              <w:p w14:paraId="6EFD9876" w14:textId="4519D74E" w:rsidR="001A2589" w:rsidRDefault="00F31D82" w:rsidP="001A2589">
                <w:pPr>
                  <w:rPr>
                    <w:color w:val="7F7F7F" w:themeColor="text1" w:themeTint="80"/>
                    <w:sz w:val="18"/>
                  </w:rPr>
                </w:pPr>
                <w:r>
                  <w:rPr>
                    <w:b/>
                    <w:color w:val="7F7F7F" w:themeColor="text1" w:themeTint="80"/>
                    <w:sz w:val="18"/>
                  </w:rPr>
                  <w:t>[17</w:t>
                </w:r>
                <w:r w:rsidR="001A2589" w:rsidRPr="00EF5A54">
                  <w:rPr>
                    <w:b/>
                    <w:color w:val="7F7F7F" w:themeColor="text1" w:themeTint="80"/>
                    <w:sz w:val="18"/>
                  </w:rPr>
                  <w:t>]</w:t>
                </w:r>
                <w:r w:rsidR="001A2589" w:rsidRPr="00105725">
                  <w:rPr>
                    <w:color w:val="7F7F7F" w:themeColor="text1" w:themeTint="80"/>
                    <w:sz w:val="18"/>
                  </w:rPr>
                  <w:t xml:space="preserve"> </w:t>
                </w:r>
                <w:r w:rsidR="001A2589" w:rsidRPr="00264E82">
                  <w:rPr>
                    <w:color w:val="7F7F7F" w:themeColor="text1" w:themeTint="80"/>
                    <w:sz w:val="18"/>
                  </w:rPr>
                  <w:t>Alonso, Jason Bernardino, Kenneth C. Arnold, and Catherine Havasi. "</w:t>
                </w:r>
                <w:r w:rsidR="001A2589" w:rsidRPr="00264E82">
                  <w:rPr>
                    <w:i/>
                    <w:color w:val="7F7F7F" w:themeColor="text1" w:themeTint="80"/>
                    <w:sz w:val="18"/>
                  </w:rPr>
                  <w:t>Envisioning a Robust, Scalable Metacognitive Architecture Built on Dimensionality Reduction</w:t>
                </w:r>
                <w:r w:rsidR="001A2589" w:rsidRPr="00264E82">
                  <w:rPr>
                    <w:color w:val="7F7F7F" w:themeColor="text1" w:themeTint="80"/>
                    <w:sz w:val="18"/>
                  </w:rPr>
                  <w:t>." In Metacognition for Robust Social Systems. 2010.</w:t>
                </w:r>
              </w:p>
              <w:p w14:paraId="11CEE832" w14:textId="77777777" w:rsidR="001A2589" w:rsidRDefault="001A2589" w:rsidP="001A2589">
                <w:pPr>
                  <w:rPr>
                    <w:color w:val="7F7F7F" w:themeColor="text1" w:themeTint="80"/>
                    <w:sz w:val="18"/>
                  </w:rPr>
                </w:pPr>
              </w:p>
              <w:p w14:paraId="49AE8D6C" w14:textId="04A9D347" w:rsidR="001A2589" w:rsidRDefault="00F31D82" w:rsidP="001A2589">
                <w:pPr>
                  <w:rPr>
                    <w:color w:val="7F7F7F" w:themeColor="text1" w:themeTint="80"/>
                    <w:sz w:val="18"/>
                  </w:rPr>
                </w:pPr>
                <w:r>
                  <w:rPr>
                    <w:b/>
                    <w:color w:val="7F7F7F" w:themeColor="text1" w:themeTint="80"/>
                    <w:sz w:val="18"/>
                  </w:rPr>
                  <w:t>[18</w:t>
                </w:r>
                <w:r w:rsidR="001A2589" w:rsidRPr="00EF5A54">
                  <w:rPr>
                    <w:b/>
                    <w:color w:val="7F7F7F" w:themeColor="text1" w:themeTint="80"/>
                    <w:sz w:val="18"/>
                  </w:rPr>
                  <w:t>]</w:t>
                </w:r>
                <w:r w:rsidR="001A2589" w:rsidRPr="00105725">
                  <w:rPr>
                    <w:color w:val="7F7F7F" w:themeColor="text1" w:themeTint="80"/>
                    <w:sz w:val="18"/>
                  </w:rPr>
                  <w:t xml:space="preserve"> </w:t>
                </w:r>
                <w:r w:rsidR="001A2589" w:rsidRPr="00264E82">
                  <w:rPr>
                    <w:color w:val="7F7F7F" w:themeColor="text1" w:themeTint="80"/>
                    <w:sz w:val="18"/>
                  </w:rPr>
                  <w:t>Speer, Rob, Kenneth Arnold, and Catherine Havasi. "</w:t>
                </w:r>
                <w:r w:rsidR="001A2589" w:rsidRPr="00264E82">
                  <w:rPr>
                    <w:i/>
                    <w:color w:val="7F7F7F" w:themeColor="text1" w:themeTint="80"/>
                    <w:sz w:val="18"/>
                  </w:rPr>
                  <w:t>Divisi: Learning from semantic networks and sparse SVD." In Proc</w:t>
                </w:r>
                <w:r w:rsidR="001A2589" w:rsidRPr="00264E82">
                  <w:rPr>
                    <w:color w:val="7F7F7F" w:themeColor="text1" w:themeTint="80"/>
                    <w:sz w:val="18"/>
                  </w:rPr>
                  <w:t>. 9th Python in Science Conf.(SCIPY 2010). 2010.</w:t>
                </w:r>
              </w:p>
              <w:p w14:paraId="4874381C" w14:textId="77777777" w:rsidR="001A2589" w:rsidRDefault="001A2589" w:rsidP="001A2589">
                <w:pPr>
                  <w:rPr>
                    <w:color w:val="7F7F7F" w:themeColor="text1" w:themeTint="80"/>
                    <w:sz w:val="18"/>
                  </w:rPr>
                </w:pPr>
              </w:p>
              <w:p w14:paraId="2D9955C7" w14:textId="094B0E51" w:rsidR="001A2589" w:rsidRDefault="00F31D82" w:rsidP="001A2589">
                <w:pPr>
                  <w:rPr>
                    <w:color w:val="7F7F7F" w:themeColor="text1" w:themeTint="80"/>
                    <w:sz w:val="18"/>
                  </w:rPr>
                </w:pPr>
                <w:r>
                  <w:rPr>
                    <w:b/>
                    <w:color w:val="7F7F7F" w:themeColor="text1" w:themeTint="80"/>
                    <w:sz w:val="18"/>
                  </w:rPr>
                  <w:t>[19</w:t>
                </w:r>
                <w:r w:rsidR="001A2589" w:rsidRPr="00EF5A54">
                  <w:rPr>
                    <w:b/>
                    <w:color w:val="7F7F7F" w:themeColor="text1" w:themeTint="80"/>
                    <w:sz w:val="18"/>
                  </w:rPr>
                  <w:t>]</w:t>
                </w:r>
                <w:r w:rsidR="001A2589" w:rsidRPr="00105725">
                  <w:rPr>
                    <w:color w:val="7F7F7F" w:themeColor="text1" w:themeTint="80"/>
                    <w:sz w:val="18"/>
                  </w:rPr>
                  <w:t xml:space="preserve"> </w:t>
                </w:r>
                <w:r w:rsidR="001A2589" w:rsidRPr="00264E82">
                  <w:rPr>
                    <w:color w:val="7F7F7F" w:themeColor="text1" w:themeTint="80"/>
                    <w:sz w:val="18"/>
                  </w:rPr>
                  <w:t>Havasi, Catherine, Robert Speer, Kenneth C. Arnold, Henry Lieberman, Jason B. Alonso, and Jesse Moeller. "</w:t>
                </w:r>
                <w:r w:rsidR="001A2589" w:rsidRPr="00264E82">
                  <w:rPr>
                    <w:i/>
                    <w:color w:val="7F7F7F" w:themeColor="text1" w:themeTint="80"/>
                    <w:sz w:val="18"/>
                  </w:rPr>
                  <w:t>Open Mind Common Sense: Crowd-sourcing for Common Sense</w:t>
                </w:r>
                <w:r w:rsidR="001A2589" w:rsidRPr="00264E82">
                  <w:rPr>
                    <w:color w:val="7F7F7F" w:themeColor="text1" w:themeTint="80"/>
                    <w:sz w:val="18"/>
                  </w:rPr>
                  <w:t>." In Collaboratively-Built Knowledge Sources and AI. 2010.</w:t>
                </w:r>
              </w:p>
              <w:p w14:paraId="71D0E789" w14:textId="77777777" w:rsidR="001A2589" w:rsidRDefault="001A2589" w:rsidP="001A2589">
                <w:pPr>
                  <w:rPr>
                    <w:color w:val="7F7F7F" w:themeColor="text1" w:themeTint="80"/>
                    <w:sz w:val="18"/>
                  </w:rPr>
                </w:pPr>
              </w:p>
              <w:p w14:paraId="47828316" w14:textId="63416168" w:rsidR="00105725" w:rsidRPr="001A2589" w:rsidRDefault="00105725" w:rsidP="00105725">
                <w:pPr>
                  <w:rPr>
                    <w:b/>
                    <w:color w:val="7F7F7F" w:themeColor="text1" w:themeTint="80"/>
                    <w:sz w:val="18"/>
                  </w:rPr>
                </w:pPr>
                <w:r w:rsidRPr="00EF5A54">
                  <w:rPr>
                    <w:b/>
                    <w:color w:val="7F7F7F" w:themeColor="text1" w:themeTint="80"/>
                    <w:sz w:val="18"/>
                  </w:rPr>
                  <w:t>[</w:t>
                </w:r>
                <w:r w:rsidR="00F31D82">
                  <w:rPr>
                    <w:b/>
                    <w:color w:val="7F7F7F" w:themeColor="text1" w:themeTint="80"/>
                    <w:sz w:val="18"/>
                  </w:rPr>
                  <w:t>20</w:t>
                </w:r>
                <w:r w:rsidRPr="00EF5A54">
                  <w:rPr>
                    <w:b/>
                    <w:color w:val="7F7F7F" w:themeColor="text1" w:themeTint="80"/>
                    <w:sz w:val="18"/>
                  </w:rPr>
                  <w:t>]</w:t>
                </w:r>
                <w:r w:rsidRPr="00105725">
                  <w:rPr>
                    <w:color w:val="7F7F7F" w:themeColor="text1" w:themeTint="80"/>
                    <w:sz w:val="18"/>
                  </w:rPr>
                  <w:t xml:space="preserve"> Catherine Havasi, Robert Speer and James Pustejovsky.  </w:t>
                </w:r>
                <w:r w:rsidRPr="00EF5A54">
                  <w:rPr>
                    <w:i/>
                    <w:color w:val="7F7F7F" w:themeColor="text1" w:themeTint="80"/>
                    <w:sz w:val="18"/>
                  </w:rPr>
                  <w:t>Coarse Word-Sense Disambiguation Using Common Sense</w:t>
                </w:r>
                <w:r w:rsidRPr="00105725">
                  <w:rPr>
                    <w:color w:val="7F7F7F" w:themeColor="text1" w:themeTint="80"/>
                    <w:sz w:val="18"/>
                  </w:rPr>
                  <w:t>. Proceedings of the AAAI 2010 Symposium on Common Sense Knowledge.</w:t>
                </w:r>
              </w:p>
              <w:p w14:paraId="74EBBBEE" w14:textId="77777777" w:rsidR="00EF5A54" w:rsidRPr="00105725" w:rsidRDefault="00EF5A54" w:rsidP="00105725">
                <w:pPr>
                  <w:rPr>
                    <w:color w:val="7F7F7F" w:themeColor="text1" w:themeTint="80"/>
                    <w:sz w:val="18"/>
                  </w:rPr>
                </w:pPr>
              </w:p>
              <w:p w14:paraId="12958A9B" w14:textId="22070D8D" w:rsidR="00105725" w:rsidRPr="00EF5A54" w:rsidRDefault="00105725" w:rsidP="00105725">
                <w:pPr>
                  <w:rPr>
                    <w:i/>
                    <w:color w:val="7F7F7F" w:themeColor="text1" w:themeTint="80"/>
                    <w:sz w:val="18"/>
                  </w:rPr>
                </w:pPr>
                <w:r w:rsidRPr="00EF5A54">
                  <w:rPr>
                    <w:b/>
                    <w:color w:val="7F7F7F" w:themeColor="text1" w:themeTint="80"/>
                    <w:sz w:val="18"/>
                  </w:rPr>
                  <w:t>[</w:t>
                </w:r>
                <w:r w:rsidR="00F31D82">
                  <w:rPr>
                    <w:b/>
                    <w:color w:val="7F7F7F" w:themeColor="text1" w:themeTint="80"/>
                    <w:sz w:val="18"/>
                  </w:rPr>
                  <w:t>21</w:t>
                </w:r>
                <w:r w:rsidRPr="00EF5A54">
                  <w:rPr>
                    <w:b/>
                    <w:color w:val="7F7F7F" w:themeColor="text1" w:themeTint="80"/>
                    <w:sz w:val="18"/>
                  </w:rPr>
                  <w:t>]</w:t>
                </w:r>
                <w:r w:rsidRPr="00105725">
                  <w:rPr>
                    <w:color w:val="7F7F7F" w:themeColor="text1" w:themeTint="80"/>
                    <w:sz w:val="18"/>
                  </w:rPr>
                  <w:t xml:space="preserve"> Catherine Havasi, Robert Speer and Justin Holmgren.  </w:t>
                </w:r>
                <w:r w:rsidRPr="00EF5A54">
                  <w:rPr>
                    <w:i/>
                    <w:color w:val="7F7F7F" w:themeColor="text1" w:themeTint="80"/>
                    <w:sz w:val="18"/>
                  </w:rPr>
                  <w:t>Automated Color Selection</w:t>
                </w:r>
              </w:p>
              <w:p w14:paraId="0DF31A94" w14:textId="77777777" w:rsidR="00105725" w:rsidRDefault="00105725" w:rsidP="00105725">
                <w:pPr>
                  <w:rPr>
                    <w:color w:val="7F7F7F" w:themeColor="text1" w:themeTint="80"/>
                    <w:sz w:val="18"/>
                  </w:rPr>
                </w:pPr>
                <w:r w:rsidRPr="00EF5A54">
                  <w:rPr>
                    <w:i/>
                    <w:color w:val="7F7F7F" w:themeColor="text1" w:themeTint="80"/>
                    <w:sz w:val="18"/>
                  </w:rPr>
                  <w:t>Using Semantic Knowledge</w:t>
                </w:r>
                <w:r w:rsidRPr="00105725">
                  <w:rPr>
                    <w:color w:val="7F7F7F" w:themeColor="text1" w:themeTint="80"/>
                    <w:sz w:val="18"/>
                  </w:rPr>
                  <w:t>. To appear in the Proceedings of the AAAI 2010 Symposium on Common Sense Knowledge.</w:t>
                </w:r>
              </w:p>
              <w:p w14:paraId="424F5112" w14:textId="77777777" w:rsidR="00EF5A54" w:rsidRPr="00105725" w:rsidRDefault="00EF5A54" w:rsidP="00105725">
                <w:pPr>
                  <w:rPr>
                    <w:color w:val="7F7F7F" w:themeColor="text1" w:themeTint="80"/>
                    <w:sz w:val="18"/>
                  </w:rPr>
                </w:pPr>
              </w:p>
              <w:p w14:paraId="77E5E6F1" w14:textId="2C7E446F" w:rsidR="00105725" w:rsidRPr="00EF5A54" w:rsidRDefault="00105725" w:rsidP="00105725">
                <w:pPr>
                  <w:rPr>
                    <w:i/>
                    <w:color w:val="7F7F7F" w:themeColor="text1" w:themeTint="80"/>
                    <w:sz w:val="18"/>
                  </w:rPr>
                </w:pPr>
                <w:r w:rsidRPr="00EF5A54">
                  <w:rPr>
                    <w:b/>
                    <w:color w:val="7F7F7F" w:themeColor="text1" w:themeTint="80"/>
                    <w:sz w:val="18"/>
                  </w:rPr>
                  <w:t>[</w:t>
                </w:r>
                <w:r w:rsidR="00F31D82">
                  <w:rPr>
                    <w:b/>
                    <w:color w:val="7F7F7F" w:themeColor="text1" w:themeTint="80"/>
                    <w:sz w:val="18"/>
                  </w:rPr>
                  <w:t>22</w:t>
                </w:r>
                <w:r w:rsidRPr="00EF5A54">
                  <w:rPr>
                    <w:b/>
                    <w:color w:val="7F7F7F" w:themeColor="text1" w:themeTint="80"/>
                    <w:sz w:val="18"/>
                  </w:rPr>
                  <w:t>]</w:t>
                </w:r>
                <w:r w:rsidRPr="00105725">
                  <w:rPr>
                    <w:color w:val="7F7F7F" w:themeColor="text1" w:themeTint="80"/>
                    <w:sz w:val="18"/>
                  </w:rPr>
                  <w:t xml:space="preserve"> Erik Cambria, Robert Speer and Catherine Havasi. </w:t>
                </w:r>
                <w:r w:rsidRPr="00EF5A54">
                  <w:rPr>
                    <w:i/>
                    <w:color w:val="7F7F7F" w:themeColor="text1" w:themeTint="80"/>
                    <w:sz w:val="18"/>
                  </w:rPr>
                  <w:t>SenticNet: a Publicly Available</w:t>
                </w:r>
              </w:p>
              <w:p w14:paraId="49D9AFB9" w14:textId="77777777" w:rsidR="00105725" w:rsidRPr="00105725" w:rsidRDefault="00105725" w:rsidP="00105725">
                <w:pPr>
                  <w:rPr>
                    <w:color w:val="7F7F7F" w:themeColor="text1" w:themeTint="80"/>
                    <w:sz w:val="18"/>
                  </w:rPr>
                </w:pPr>
                <w:r w:rsidRPr="00EF5A54">
                  <w:rPr>
                    <w:i/>
                    <w:color w:val="7F7F7F" w:themeColor="text1" w:themeTint="80"/>
                    <w:sz w:val="18"/>
                  </w:rPr>
                  <w:t>Semantic Resource for Opinion Mining</w:t>
                </w:r>
                <w:r w:rsidRPr="00105725">
                  <w:rPr>
                    <w:color w:val="7F7F7F" w:themeColor="text1" w:themeTint="80"/>
                    <w:sz w:val="18"/>
                  </w:rPr>
                  <w:t>. To appear in the Proceedings of the AAAI</w:t>
                </w:r>
              </w:p>
              <w:p w14:paraId="3F3735EE" w14:textId="77777777" w:rsidR="00105725" w:rsidRDefault="00105725" w:rsidP="00105725">
                <w:pPr>
                  <w:rPr>
                    <w:color w:val="7F7F7F" w:themeColor="text1" w:themeTint="80"/>
                    <w:sz w:val="18"/>
                  </w:rPr>
                </w:pPr>
                <w:r w:rsidRPr="00105725">
                  <w:rPr>
                    <w:color w:val="7F7F7F" w:themeColor="text1" w:themeTint="80"/>
                    <w:sz w:val="18"/>
                  </w:rPr>
                  <w:t>2010 Symposium on Common Sense Knowledge.</w:t>
                </w:r>
              </w:p>
              <w:p w14:paraId="441CD09D" w14:textId="77777777" w:rsidR="00EF5A54" w:rsidRPr="00105725" w:rsidRDefault="00EF5A54" w:rsidP="00105725">
                <w:pPr>
                  <w:rPr>
                    <w:color w:val="7F7F7F" w:themeColor="text1" w:themeTint="80"/>
                    <w:sz w:val="18"/>
                  </w:rPr>
                </w:pPr>
              </w:p>
              <w:p w14:paraId="207BF91E" w14:textId="59C0ADCE" w:rsidR="00105725" w:rsidRDefault="00105725" w:rsidP="00105725">
                <w:pPr>
                  <w:rPr>
                    <w:color w:val="7F7F7F" w:themeColor="text1" w:themeTint="80"/>
                    <w:sz w:val="18"/>
                  </w:rPr>
                </w:pPr>
                <w:r w:rsidRPr="00EF5A54">
                  <w:rPr>
                    <w:b/>
                    <w:color w:val="7F7F7F" w:themeColor="text1" w:themeTint="80"/>
                    <w:sz w:val="18"/>
                  </w:rPr>
                  <w:t>[</w:t>
                </w:r>
                <w:r w:rsidR="00F31D82">
                  <w:rPr>
                    <w:b/>
                    <w:color w:val="7F7F7F" w:themeColor="text1" w:themeTint="80"/>
                    <w:sz w:val="18"/>
                  </w:rPr>
                  <w:t>23</w:t>
                </w:r>
                <w:r w:rsidRPr="00EF5A54">
                  <w:rPr>
                    <w:b/>
                    <w:color w:val="7F7F7F" w:themeColor="text1" w:themeTint="80"/>
                    <w:sz w:val="18"/>
                  </w:rPr>
                  <w:t xml:space="preserve">] </w:t>
                </w:r>
                <w:r w:rsidRPr="00105725">
                  <w:rPr>
                    <w:color w:val="7F7F7F" w:themeColor="text1" w:themeTint="80"/>
                    <w:sz w:val="18"/>
                  </w:rPr>
                  <w:t>Catherine Havasi, Robert Speer, and Jason Alonso</w:t>
                </w:r>
                <w:r w:rsidRPr="00EF5A54">
                  <w:rPr>
                    <w:i/>
                    <w:color w:val="7F7F7F" w:themeColor="text1" w:themeTint="80"/>
                    <w:sz w:val="18"/>
                  </w:rPr>
                  <w:t>.  Reducing the Dimensionality of Data Streams using Common Sense</w:t>
                </w:r>
                <w:r w:rsidRPr="00105725">
                  <w:rPr>
                    <w:color w:val="7F7F7F" w:themeColor="text1" w:themeTint="80"/>
                    <w:sz w:val="18"/>
                  </w:rPr>
                  <w:t>. Proceedings of the 2010 Workshop on Collaboratively-built Knowledge Sources and Artificial Intelligence.</w:t>
                </w:r>
                <w:r w:rsidR="00EF5A54">
                  <w:rPr>
                    <w:color w:val="7F7F7F" w:themeColor="text1" w:themeTint="80"/>
                    <w:sz w:val="18"/>
                  </w:rPr>
                  <w:t xml:space="preserve"> </w:t>
                </w:r>
              </w:p>
              <w:p w14:paraId="4F10C4D2" w14:textId="77777777" w:rsidR="00EF5A54" w:rsidRPr="00105725" w:rsidRDefault="00EF5A54" w:rsidP="00105725">
                <w:pPr>
                  <w:rPr>
                    <w:color w:val="7F7F7F" w:themeColor="text1" w:themeTint="80"/>
                    <w:sz w:val="18"/>
                  </w:rPr>
                </w:pPr>
              </w:p>
              <w:p w14:paraId="515B8CB9" w14:textId="26300BDC" w:rsidR="00105725" w:rsidRPr="00105725" w:rsidRDefault="00F31D82" w:rsidP="00105725">
                <w:pPr>
                  <w:rPr>
                    <w:color w:val="7F7F7F" w:themeColor="text1" w:themeTint="80"/>
                    <w:sz w:val="18"/>
                  </w:rPr>
                </w:pPr>
                <w:r>
                  <w:rPr>
                    <w:b/>
                    <w:color w:val="7F7F7F" w:themeColor="text1" w:themeTint="80"/>
                    <w:sz w:val="18"/>
                  </w:rPr>
                  <w:t>[24</w:t>
                </w:r>
                <w:r w:rsidR="00105725" w:rsidRPr="00EF5A54">
                  <w:rPr>
                    <w:b/>
                    <w:color w:val="7F7F7F" w:themeColor="text1" w:themeTint="80"/>
                    <w:sz w:val="18"/>
                  </w:rPr>
                  <w:t>]</w:t>
                </w:r>
                <w:r w:rsidR="00105725" w:rsidRPr="00105725">
                  <w:rPr>
                    <w:color w:val="7F7F7F" w:themeColor="text1" w:themeTint="80"/>
                    <w:sz w:val="18"/>
                  </w:rPr>
                  <w:t xml:space="preserve"> Jason Alonso, Kenneth Arnold, and Catherine Havasi.  </w:t>
                </w:r>
                <w:r w:rsidR="00105725" w:rsidRPr="00EF5A54">
                  <w:rPr>
                    <w:i/>
                    <w:color w:val="7F7F7F" w:themeColor="text1" w:themeTint="80"/>
                    <w:sz w:val="18"/>
                  </w:rPr>
                  <w:t>Envisioning a Robust, Scalable Metacognitive Architecture Build on Dimensionality Reduction</w:t>
                </w:r>
                <w:r w:rsidR="00105725" w:rsidRPr="00105725">
                  <w:rPr>
                    <w:color w:val="7F7F7F" w:themeColor="text1" w:themeTint="80"/>
                    <w:sz w:val="18"/>
                  </w:rPr>
                  <w:t>. Proceedings of</w:t>
                </w:r>
              </w:p>
              <w:p w14:paraId="40326648" w14:textId="77777777" w:rsidR="00105725" w:rsidRDefault="00105725" w:rsidP="00105725">
                <w:pPr>
                  <w:rPr>
                    <w:color w:val="7F7F7F" w:themeColor="text1" w:themeTint="80"/>
                    <w:sz w:val="18"/>
                  </w:rPr>
                </w:pPr>
                <w:r w:rsidRPr="00105725">
                  <w:rPr>
                    <w:color w:val="7F7F7F" w:themeColor="text1" w:themeTint="80"/>
                    <w:sz w:val="18"/>
                  </w:rPr>
                  <w:t>2010 AAAI Workshop on Meta-Cognition.</w:t>
                </w:r>
              </w:p>
              <w:p w14:paraId="688AA029" w14:textId="77777777" w:rsidR="00EF5A54" w:rsidRPr="00105725" w:rsidRDefault="00EF5A54" w:rsidP="00105725">
                <w:pPr>
                  <w:rPr>
                    <w:color w:val="7F7F7F" w:themeColor="text1" w:themeTint="80"/>
                    <w:sz w:val="18"/>
                  </w:rPr>
                </w:pPr>
              </w:p>
              <w:p w14:paraId="292F3417" w14:textId="78DE4621" w:rsidR="00105725" w:rsidRPr="00105725" w:rsidRDefault="00F31D82" w:rsidP="00105725">
                <w:pPr>
                  <w:rPr>
                    <w:color w:val="7F7F7F" w:themeColor="text1" w:themeTint="80"/>
                    <w:sz w:val="18"/>
                  </w:rPr>
                </w:pPr>
                <w:r>
                  <w:rPr>
                    <w:b/>
                    <w:color w:val="7F7F7F" w:themeColor="text1" w:themeTint="80"/>
                    <w:sz w:val="18"/>
                  </w:rPr>
                  <w:t>[25</w:t>
                </w:r>
                <w:r w:rsidR="00105725" w:rsidRPr="00EF5A54">
                  <w:rPr>
                    <w:b/>
                    <w:color w:val="7F7F7F" w:themeColor="text1" w:themeTint="80"/>
                    <w:sz w:val="18"/>
                  </w:rPr>
                  <w:t>]</w:t>
                </w:r>
                <w:r w:rsidR="00105725" w:rsidRPr="00105725">
                  <w:rPr>
                    <w:color w:val="7F7F7F" w:themeColor="text1" w:themeTint="80"/>
                    <w:sz w:val="18"/>
                  </w:rPr>
                  <w:t xml:space="preserve"> Robert Speer, Catherine Havasi, and Harshit Surana  </w:t>
                </w:r>
                <w:r w:rsidR="00105725" w:rsidRPr="00EF5A54">
                  <w:rPr>
                    <w:i/>
                    <w:color w:val="7F7F7F" w:themeColor="text1" w:themeTint="80"/>
                    <w:sz w:val="18"/>
                  </w:rPr>
                  <w:t>Using Verbosity: Common Sense Data from Games with a Purpose</w:t>
                </w:r>
                <w:r w:rsidR="00105725" w:rsidRPr="00105725">
                  <w:rPr>
                    <w:color w:val="7F7F7F" w:themeColor="text1" w:themeTint="80"/>
                    <w:sz w:val="18"/>
                  </w:rPr>
                  <w:t>. Proceedings of the 23rd International FLAIRS Conference, May 2010.</w:t>
                </w:r>
              </w:p>
              <w:p w14:paraId="1471DBB1" w14:textId="77777777" w:rsidR="001A2589" w:rsidRDefault="001A2589" w:rsidP="00105725">
                <w:pPr>
                  <w:rPr>
                    <w:b/>
                    <w:color w:val="7F7F7F" w:themeColor="text1" w:themeTint="80"/>
                    <w:sz w:val="18"/>
                  </w:rPr>
                </w:pPr>
              </w:p>
              <w:p w14:paraId="12EE1F1D" w14:textId="5A77D754" w:rsidR="00105725" w:rsidRPr="00105725" w:rsidRDefault="00F31D82" w:rsidP="00105725">
                <w:pPr>
                  <w:rPr>
                    <w:color w:val="7F7F7F" w:themeColor="text1" w:themeTint="80"/>
                    <w:sz w:val="18"/>
                  </w:rPr>
                </w:pPr>
                <w:r>
                  <w:rPr>
                    <w:b/>
                    <w:color w:val="7F7F7F" w:themeColor="text1" w:themeTint="80"/>
                    <w:sz w:val="18"/>
                  </w:rPr>
                  <w:t>[26</w:t>
                </w:r>
                <w:r w:rsidR="00105725" w:rsidRPr="00EF5A54">
                  <w:rPr>
                    <w:b/>
                    <w:color w:val="7F7F7F" w:themeColor="text1" w:themeTint="80"/>
                    <w:sz w:val="18"/>
                  </w:rPr>
                  <w:t>]</w:t>
                </w:r>
                <w:r w:rsidR="00105725" w:rsidRPr="00105725">
                  <w:rPr>
                    <w:color w:val="7F7F7F" w:themeColor="text1" w:themeTint="80"/>
                    <w:sz w:val="18"/>
                  </w:rPr>
                  <w:t xml:space="preserve"> Robert Speer, Catherine Havasi, Nichole Treadway, and Henry Lieberman</w:t>
                </w:r>
                <w:r w:rsidR="00105725" w:rsidRPr="00EF5A54">
                  <w:rPr>
                    <w:i/>
                    <w:color w:val="7F7F7F" w:themeColor="text1" w:themeTint="80"/>
                    <w:sz w:val="18"/>
                  </w:rPr>
                  <w:t>.  Finding Your Way in a Multi-dimensional Semantic Space with Luminoso</w:t>
                </w:r>
                <w:r w:rsidR="00105725" w:rsidRPr="00105725">
                  <w:rPr>
                    <w:color w:val="7F7F7F" w:themeColor="text1" w:themeTint="80"/>
                    <w:sz w:val="18"/>
                  </w:rPr>
                  <w:t>. In Proceedings of</w:t>
                </w:r>
              </w:p>
              <w:p w14:paraId="542C5D52" w14:textId="77777777" w:rsidR="00105725" w:rsidRDefault="00105725" w:rsidP="00105725">
                <w:pPr>
                  <w:rPr>
                    <w:color w:val="7F7F7F" w:themeColor="text1" w:themeTint="80"/>
                    <w:sz w:val="18"/>
                  </w:rPr>
                </w:pPr>
                <w:r w:rsidRPr="00105725">
                  <w:rPr>
                    <w:color w:val="7F7F7F" w:themeColor="text1" w:themeTint="80"/>
                    <w:sz w:val="18"/>
                  </w:rPr>
                  <w:t>Intelligent User Interfaces, January 2010.</w:t>
                </w:r>
              </w:p>
              <w:p w14:paraId="4504FF0F" w14:textId="77777777" w:rsidR="00EF5A54" w:rsidRPr="00105725" w:rsidRDefault="00EF5A54" w:rsidP="00105725">
                <w:pPr>
                  <w:rPr>
                    <w:color w:val="7F7F7F" w:themeColor="text1" w:themeTint="80"/>
                    <w:sz w:val="18"/>
                  </w:rPr>
                </w:pPr>
              </w:p>
              <w:p w14:paraId="6BB9CE58" w14:textId="6757F1E8" w:rsidR="00105725" w:rsidRPr="00EF5A54" w:rsidRDefault="00F31D82" w:rsidP="00105725">
                <w:pPr>
                  <w:rPr>
                    <w:i/>
                    <w:color w:val="7F7F7F" w:themeColor="text1" w:themeTint="80"/>
                    <w:sz w:val="18"/>
                  </w:rPr>
                </w:pPr>
                <w:r>
                  <w:rPr>
                    <w:b/>
                    <w:color w:val="7F7F7F" w:themeColor="text1" w:themeTint="80"/>
                    <w:sz w:val="18"/>
                  </w:rPr>
                  <w:t>[27</w:t>
                </w:r>
                <w:r w:rsidR="00105725" w:rsidRPr="00EF5A54">
                  <w:rPr>
                    <w:b/>
                    <w:color w:val="7F7F7F" w:themeColor="text1" w:themeTint="80"/>
                    <w:sz w:val="18"/>
                  </w:rPr>
                  <w:t>]</w:t>
                </w:r>
                <w:r w:rsidR="00105725" w:rsidRPr="00105725">
                  <w:rPr>
                    <w:color w:val="7F7F7F" w:themeColor="text1" w:themeTint="80"/>
                    <w:sz w:val="18"/>
                  </w:rPr>
                  <w:t xml:space="preserve"> Erik Cambria, Amir Hussain, Catherine Havasi, and Chris Eckl.  </w:t>
                </w:r>
                <w:r w:rsidR="00105725" w:rsidRPr="00EF5A54">
                  <w:rPr>
                    <w:i/>
                    <w:color w:val="7F7F7F" w:themeColor="text1" w:themeTint="80"/>
                    <w:sz w:val="18"/>
                  </w:rPr>
                  <w:t>AffectiveSpace:</w:t>
                </w:r>
              </w:p>
              <w:p w14:paraId="522DF563" w14:textId="77777777" w:rsidR="00105725" w:rsidRDefault="00105725" w:rsidP="00105725">
                <w:pPr>
                  <w:rPr>
                    <w:color w:val="7F7F7F" w:themeColor="text1" w:themeTint="80"/>
                    <w:sz w:val="18"/>
                  </w:rPr>
                </w:pPr>
                <w:r w:rsidRPr="00EF5A54">
                  <w:rPr>
                    <w:i/>
                    <w:color w:val="7F7F7F" w:themeColor="text1" w:themeTint="80"/>
                    <w:sz w:val="18"/>
                  </w:rPr>
                  <w:t>Blending Common Sense and Affective Knowledge to Perform Emotive Reasoning</w:t>
                </w:r>
                <w:r w:rsidRPr="00105725">
                  <w:rPr>
                    <w:color w:val="7F7F7F" w:themeColor="text1" w:themeTint="80"/>
                    <w:sz w:val="18"/>
                  </w:rPr>
                  <w:t>. Workshop on Opinion Mining and Sentiment Analysis, November 2009.</w:t>
                </w:r>
              </w:p>
              <w:p w14:paraId="482BB4B3" w14:textId="77777777" w:rsidR="00EF5A54" w:rsidRPr="00105725" w:rsidRDefault="00EF5A54" w:rsidP="00105725">
                <w:pPr>
                  <w:rPr>
                    <w:color w:val="7F7F7F" w:themeColor="text1" w:themeTint="80"/>
                    <w:sz w:val="18"/>
                  </w:rPr>
                </w:pPr>
              </w:p>
              <w:p w14:paraId="4FC019C8" w14:textId="7C8D6011" w:rsidR="00105725" w:rsidRPr="00105725" w:rsidRDefault="00F31D82" w:rsidP="00105725">
                <w:pPr>
                  <w:rPr>
                    <w:color w:val="7F7F7F" w:themeColor="text1" w:themeTint="80"/>
                    <w:sz w:val="18"/>
                  </w:rPr>
                </w:pPr>
                <w:r>
                  <w:rPr>
                    <w:b/>
                    <w:color w:val="7F7F7F" w:themeColor="text1" w:themeTint="80"/>
                    <w:sz w:val="18"/>
                  </w:rPr>
                  <w:t>[28</w:t>
                </w:r>
                <w:r w:rsidR="00105725" w:rsidRPr="00EF5A54">
                  <w:rPr>
                    <w:b/>
                    <w:color w:val="7F7F7F" w:themeColor="text1" w:themeTint="80"/>
                    <w:sz w:val="18"/>
                  </w:rPr>
                  <w:t>]</w:t>
                </w:r>
                <w:r w:rsidR="00105725" w:rsidRPr="00105725">
                  <w:rPr>
                    <w:color w:val="7F7F7F" w:themeColor="text1" w:themeTint="80"/>
                    <w:sz w:val="18"/>
                  </w:rPr>
                  <w:t xml:space="preserve"> Catherine Havasi, Robert Speer, and James Pustejovsky.  </w:t>
                </w:r>
                <w:r w:rsidR="00105725" w:rsidRPr="00EF5A54">
                  <w:rPr>
                    <w:i/>
                    <w:color w:val="7F7F7F" w:themeColor="text1" w:themeTint="80"/>
                    <w:sz w:val="18"/>
                  </w:rPr>
                  <w:t>Automatically Suggesting Semantic Structure for a Generative Lexicon Ontology</w:t>
                </w:r>
                <w:r w:rsidR="00105725" w:rsidRPr="00105725">
                  <w:rPr>
                    <w:color w:val="7F7F7F" w:themeColor="text1" w:themeTint="80"/>
                    <w:sz w:val="18"/>
                  </w:rPr>
                  <w:t>. Proceedings of Generative</w:t>
                </w:r>
              </w:p>
              <w:p w14:paraId="17A9F6EF" w14:textId="77777777" w:rsidR="00105725" w:rsidRDefault="00105725" w:rsidP="00105725">
                <w:pPr>
                  <w:rPr>
                    <w:color w:val="7F7F7F" w:themeColor="text1" w:themeTint="80"/>
                    <w:sz w:val="18"/>
                  </w:rPr>
                </w:pPr>
                <w:r w:rsidRPr="00105725">
                  <w:rPr>
                    <w:color w:val="7F7F7F" w:themeColor="text1" w:themeTint="80"/>
                    <w:sz w:val="18"/>
                  </w:rPr>
                  <w:t>Lexicon, September 2009.</w:t>
                </w:r>
              </w:p>
              <w:p w14:paraId="6E72EA2A" w14:textId="77777777" w:rsidR="00EF5A54" w:rsidRPr="00105725" w:rsidRDefault="00EF5A54" w:rsidP="00105725">
                <w:pPr>
                  <w:rPr>
                    <w:color w:val="7F7F7F" w:themeColor="text1" w:themeTint="80"/>
                    <w:sz w:val="18"/>
                  </w:rPr>
                </w:pPr>
              </w:p>
              <w:p w14:paraId="498E4811" w14:textId="0D6F4ECC" w:rsidR="00105725" w:rsidRPr="00EF5A54" w:rsidRDefault="00F31D82" w:rsidP="00105725">
                <w:pPr>
                  <w:rPr>
                    <w:i/>
                    <w:color w:val="7F7F7F" w:themeColor="text1" w:themeTint="80"/>
                    <w:sz w:val="18"/>
                  </w:rPr>
                </w:pPr>
                <w:r>
                  <w:rPr>
                    <w:b/>
                    <w:color w:val="7F7F7F" w:themeColor="text1" w:themeTint="80"/>
                    <w:sz w:val="18"/>
                  </w:rPr>
                  <w:t>[2</w:t>
                </w:r>
                <w:r w:rsidR="000F5C77">
                  <w:rPr>
                    <w:b/>
                    <w:color w:val="7F7F7F" w:themeColor="text1" w:themeTint="80"/>
                    <w:sz w:val="18"/>
                  </w:rPr>
                  <w:t>9</w:t>
                </w:r>
                <w:r w:rsidR="00105725" w:rsidRPr="00EF5A54">
                  <w:rPr>
                    <w:b/>
                    <w:color w:val="7F7F7F" w:themeColor="text1" w:themeTint="80"/>
                    <w:sz w:val="18"/>
                  </w:rPr>
                  <w:t>]</w:t>
                </w:r>
                <w:r w:rsidR="00105725" w:rsidRPr="00105725">
                  <w:rPr>
                    <w:color w:val="7F7F7F" w:themeColor="text1" w:themeTint="80"/>
                    <w:sz w:val="18"/>
                  </w:rPr>
                  <w:t xml:space="preserve"> Catherine Havasi, Robert Speer, James Pustejovsky, and Henry Lieberman.  </w:t>
                </w:r>
                <w:r w:rsidR="00105725" w:rsidRPr="00EF5A54">
                  <w:rPr>
                    <w:i/>
                    <w:color w:val="7F7F7F" w:themeColor="text1" w:themeTint="80"/>
                    <w:sz w:val="18"/>
                  </w:rPr>
                  <w:t>Digital</w:t>
                </w:r>
              </w:p>
              <w:p w14:paraId="726F82EC" w14:textId="77777777" w:rsidR="00105725" w:rsidRPr="00105725" w:rsidRDefault="00105725" w:rsidP="00105725">
                <w:pPr>
                  <w:rPr>
                    <w:color w:val="7F7F7F" w:themeColor="text1" w:themeTint="80"/>
                    <w:sz w:val="18"/>
                  </w:rPr>
                </w:pPr>
                <w:r w:rsidRPr="00EF5A54">
                  <w:rPr>
                    <w:i/>
                    <w:color w:val="7F7F7F" w:themeColor="text1" w:themeTint="80"/>
                    <w:sz w:val="18"/>
                  </w:rPr>
                  <w:t>Intuition: Applying Common Sense Using Dimensionality Reduction.</w:t>
                </w:r>
                <w:r w:rsidRPr="00105725">
                  <w:rPr>
                    <w:color w:val="7F7F7F" w:themeColor="text1" w:themeTint="80"/>
                    <w:sz w:val="18"/>
                  </w:rPr>
                  <w:t xml:space="preserve"> IEEE Journal of</w:t>
                </w:r>
              </w:p>
              <w:p w14:paraId="3AFE9444" w14:textId="77777777" w:rsidR="00105725" w:rsidRDefault="00105725" w:rsidP="00105725">
                <w:pPr>
                  <w:rPr>
                    <w:color w:val="7F7F7F" w:themeColor="text1" w:themeTint="80"/>
                    <w:sz w:val="18"/>
                  </w:rPr>
                </w:pPr>
                <w:r w:rsidRPr="00105725">
                  <w:rPr>
                    <w:color w:val="7F7F7F" w:themeColor="text1" w:themeTint="80"/>
                    <w:sz w:val="18"/>
                  </w:rPr>
                  <w:t>Intelligent Systems, July 2009.</w:t>
                </w:r>
              </w:p>
              <w:p w14:paraId="538ACA58" w14:textId="77777777" w:rsidR="00EF5A54" w:rsidRPr="00105725" w:rsidRDefault="00EF5A54" w:rsidP="00105725">
                <w:pPr>
                  <w:rPr>
                    <w:color w:val="7F7F7F" w:themeColor="text1" w:themeTint="80"/>
                    <w:sz w:val="18"/>
                  </w:rPr>
                </w:pPr>
              </w:p>
              <w:p w14:paraId="0E81836A" w14:textId="3DA9BDFD" w:rsidR="00105725" w:rsidRPr="00EF5A54" w:rsidRDefault="00105725" w:rsidP="00105725">
                <w:pPr>
                  <w:rPr>
                    <w:i/>
                    <w:color w:val="7F7F7F" w:themeColor="text1" w:themeTint="80"/>
                    <w:sz w:val="18"/>
                  </w:rPr>
                </w:pPr>
                <w:r w:rsidRPr="00EF5A54">
                  <w:rPr>
                    <w:b/>
                    <w:color w:val="7F7F7F" w:themeColor="text1" w:themeTint="80"/>
                    <w:sz w:val="18"/>
                  </w:rPr>
                  <w:t>[</w:t>
                </w:r>
                <w:r w:rsidR="000F5C77">
                  <w:rPr>
                    <w:b/>
                    <w:color w:val="7F7F7F" w:themeColor="text1" w:themeTint="80"/>
                    <w:sz w:val="18"/>
                  </w:rPr>
                  <w:t>30</w:t>
                </w:r>
                <w:r w:rsidRPr="00EF5A54">
                  <w:rPr>
                    <w:b/>
                    <w:color w:val="7F7F7F" w:themeColor="text1" w:themeTint="80"/>
                    <w:sz w:val="18"/>
                  </w:rPr>
                  <w:t>]</w:t>
                </w:r>
                <w:r w:rsidRPr="00105725">
                  <w:rPr>
                    <w:color w:val="7F7F7F" w:themeColor="text1" w:themeTint="80"/>
                    <w:sz w:val="18"/>
                  </w:rPr>
                  <w:t xml:space="preserve"> Jason Alonso, Catherine Havasi, and Henry Lieberman.  </w:t>
                </w:r>
                <w:r w:rsidRPr="00EF5A54">
                  <w:rPr>
                    <w:i/>
                    <w:color w:val="7F7F7F" w:themeColor="text1" w:themeTint="80"/>
                    <w:sz w:val="18"/>
                  </w:rPr>
                  <w:t>PerspectiveSpace: Opinion</w:t>
                </w:r>
              </w:p>
              <w:p w14:paraId="199B2D23" w14:textId="77777777" w:rsidR="00105725" w:rsidRDefault="00105725" w:rsidP="00105725">
                <w:pPr>
                  <w:rPr>
                    <w:color w:val="7F7F7F" w:themeColor="text1" w:themeTint="80"/>
                    <w:sz w:val="18"/>
                  </w:rPr>
                </w:pPr>
                <w:r w:rsidRPr="00EF5A54">
                  <w:rPr>
                    <w:i/>
                    <w:color w:val="7F7F7F" w:themeColor="text1" w:themeTint="80"/>
                    <w:sz w:val="18"/>
                  </w:rPr>
                  <w:t xml:space="preserve">modeling with dimensionality reduction. </w:t>
                </w:r>
                <w:r w:rsidRPr="00EF5A54">
                  <w:rPr>
                    <w:color w:val="7F7F7F" w:themeColor="text1" w:themeTint="80"/>
                    <w:sz w:val="18"/>
                  </w:rPr>
                  <w:t>User Modeling</w:t>
                </w:r>
                <w:r w:rsidRPr="00105725">
                  <w:rPr>
                    <w:color w:val="7F7F7F" w:themeColor="text1" w:themeTint="80"/>
                    <w:sz w:val="18"/>
                  </w:rPr>
                  <w:t>, Adaption, and Personalization (UMAP), June 2009.</w:t>
                </w:r>
              </w:p>
              <w:p w14:paraId="711F50F5" w14:textId="77777777" w:rsidR="00EF5A54" w:rsidRPr="00105725" w:rsidRDefault="00EF5A54" w:rsidP="00105725">
                <w:pPr>
                  <w:rPr>
                    <w:color w:val="7F7F7F" w:themeColor="text1" w:themeTint="80"/>
                    <w:sz w:val="18"/>
                  </w:rPr>
                </w:pPr>
              </w:p>
              <w:p w14:paraId="5971BE83" w14:textId="76295CFF" w:rsidR="00105725" w:rsidRPr="00105725" w:rsidRDefault="00105725" w:rsidP="00105725">
                <w:pPr>
                  <w:rPr>
                    <w:color w:val="7F7F7F" w:themeColor="text1" w:themeTint="80"/>
                    <w:sz w:val="18"/>
                  </w:rPr>
                </w:pPr>
                <w:r w:rsidRPr="00EF5A54">
                  <w:rPr>
                    <w:b/>
                    <w:color w:val="7F7F7F" w:themeColor="text1" w:themeTint="80"/>
                    <w:sz w:val="18"/>
                  </w:rPr>
                  <w:t>[</w:t>
                </w:r>
                <w:r w:rsidR="000F5C77">
                  <w:rPr>
                    <w:b/>
                    <w:color w:val="7F7F7F" w:themeColor="text1" w:themeTint="80"/>
                    <w:sz w:val="18"/>
                  </w:rPr>
                  <w:t>31</w:t>
                </w:r>
                <w:r w:rsidRPr="00EF5A54">
                  <w:rPr>
                    <w:b/>
                    <w:color w:val="7F7F7F" w:themeColor="text1" w:themeTint="80"/>
                    <w:sz w:val="18"/>
                  </w:rPr>
                  <w:t>]</w:t>
                </w:r>
                <w:r w:rsidRPr="00105725">
                  <w:rPr>
                    <w:color w:val="7F7F7F" w:themeColor="text1" w:themeTint="80"/>
                    <w:sz w:val="18"/>
                  </w:rPr>
                  <w:t xml:space="preserve"> Robert Speer, Jayant Krishnamurthy, Catherine Havasi, Dustin Smith, Kenneth</w:t>
                </w:r>
              </w:p>
              <w:p w14:paraId="7BA69D00" w14:textId="77777777" w:rsidR="00105725" w:rsidRPr="00EF5A54" w:rsidRDefault="00105725" w:rsidP="00105725">
                <w:pPr>
                  <w:rPr>
                    <w:i/>
                    <w:color w:val="7F7F7F" w:themeColor="text1" w:themeTint="80"/>
                    <w:sz w:val="18"/>
                  </w:rPr>
                </w:pPr>
                <w:r w:rsidRPr="00105725">
                  <w:rPr>
                    <w:color w:val="7F7F7F" w:themeColor="text1" w:themeTint="80"/>
                    <w:sz w:val="18"/>
                  </w:rPr>
                  <w:t xml:space="preserve">Arnold, Henry Lieberman.  </w:t>
                </w:r>
                <w:r w:rsidRPr="00EF5A54">
                  <w:rPr>
                    <w:i/>
                    <w:color w:val="7F7F7F" w:themeColor="text1" w:themeTint="80"/>
                    <w:sz w:val="18"/>
                  </w:rPr>
                  <w:t>An interface for targeted collection of common sense knowl-</w:t>
                </w:r>
              </w:p>
              <w:p w14:paraId="41E1FB0B" w14:textId="77777777" w:rsidR="00105725" w:rsidRPr="00105725" w:rsidRDefault="00105725" w:rsidP="00105725">
                <w:pPr>
                  <w:rPr>
                    <w:color w:val="7F7F7F" w:themeColor="text1" w:themeTint="80"/>
                    <w:sz w:val="18"/>
                  </w:rPr>
                </w:pPr>
                <w:r w:rsidRPr="00EF5A54">
                  <w:rPr>
                    <w:i/>
                    <w:color w:val="7F7F7F" w:themeColor="text1" w:themeTint="80"/>
                    <w:sz w:val="18"/>
                  </w:rPr>
                  <w:t>edge using a mixture model</w:t>
                </w:r>
                <w:r w:rsidRPr="00105725">
                  <w:rPr>
                    <w:color w:val="7F7F7F" w:themeColor="text1" w:themeTint="80"/>
                    <w:sz w:val="18"/>
                  </w:rPr>
                  <w:t>. In Proceedings of Intelligent User Interfaces, February</w:t>
                </w:r>
              </w:p>
              <w:p w14:paraId="15689A28" w14:textId="77777777" w:rsidR="00105725" w:rsidRDefault="00105725" w:rsidP="00105725">
                <w:pPr>
                  <w:rPr>
                    <w:color w:val="7F7F7F" w:themeColor="text1" w:themeTint="80"/>
                    <w:sz w:val="18"/>
                  </w:rPr>
                </w:pPr>
                <w:r w:rsidRPr="00105725">
                  <w:rPr>
                    <w:color w:val="7F7F7F" w:themeColor="text1" w:themeTint="80"/>
                    <w:sz w:val="18"/>
                  </w:rPr>
                  <w:t>2009.</w:t>
                </w:r>
              </w:p>
              <w:p w14:paraId="68EEBD1B" w14:textId="77777777" w:rsidR="00EF5A54" w:rsidRPr="00105725" w:rsidRDefault="00EF5A54" w:rsidP="00105725">
                <w:pPr>
                  <w:rPr>
                    <w:color w:val="7F7F7F" w:themeColor="text1" w:themeTint="80"/>
                    <w:sz w:val="18"/>
                  </w:rPr>
                </w:pPr>
              </w:p>
              <w:p w14:paraId="29D9A713" w14:textId="26487DE6" w:rsidR="00105725" w:rsidRPr="00EF5A54" w:rsidRDefault="00105725" w:rsidP="00105725">
                <w:pPr>
                  <w:rPr>
                    <w:i/>
                    <w:color w:val="7F7F7F" w:themeColor="text1" w:themeTint="80"/>
                    <w:sz w:val="18"/>
                  </w:rPr>
                </w:pPr>
                <w:r w:rsidRPr="00EF5A54">
                  <w:rPr>
                    <w:b/>
                    <w:color w:val="7F7F7F" w:themeColor="text1" w:themeTint="80"/>
                    <w:sz w:val="18"/>
                  </w:rPr>
                  <w:t>[</w:t>
                </w:r>
                <w:r w:rsidR="000F5C77">
                  <w:rPr>
                    <w:b/>
                    <w:color w:val="7F7F7F" w:themeColor="text1" w:themeTint="80"/>
                    <w:sz w:val="18"/>
                  </w:rPr>
                  <w:t>32</w:t>
                </w:r>
                <w:r w:rsidRPr="00EF5A54">
                  <w:rPr>
                    <w:b/>
                    <w:color w:val="7F7F7F" w:themeColor="text1" w:themeTint="80"/>
                    <w:sz w:val="18"/>
                  </w:rPr>
                  <w:t>]</w:t>
                </w:r>
                <w:r w:rsidRPr="00105725">
                  <w:rPr>
                    <w:color w:val="7F7F7F" w:themeColor="text1" w:themeTint="80"/>
                    <w:sz w:val="18"/>
                  </w:rPr>
                  <w:t xml:space="preserve"> Catherine Havasi, Robert Speer, and Jason Alonso.  </w:t>
                </w:r>
                <w:r w:rsidRPr="00EF5A54">
                  <w:rPr>
                    <w:i/>
                    <w:color w:val="7F7F7F" w:themeColor="text1" w:themeTint="80"/>
                    <w:sz w:val="18"/>
                  </w:rPr>
                  <w:t>ConceptNet: A lexical resource</w:t>
                </w:r>
              </w:p>
              <w:p w14:paraId="1DEB5DD2" w14:textId="77777777" w:rsidR="00105725" w:rsidRDefault="00105725" w:rsidP="00105725">
                <w:pPr>
                  <w:rPr>
                    <w:color w:val="7F7F7F" w:themeColor="text1" w:themeTint="80"/>
                    <w:sz w:val="18"/>
                  </w:rPr>
                </w:pPr>
                <w:r w:rsidRPr="00EF5A54">
                  <w:rPr>
                    <w:i/>
                    <w:color w:val="7F7F7F" w:themeColor="text1" w:themeTint="80"/>
                    <w:sz w:val="18"/>
                  </w:rPr>
                  <w:t>for common sense knowledge</w:t>
                </w:r>
                <w:r w:rsidRPr="00105725">
                  <w:rPr>
                    <w:color w:val="7F7F7F" w:themeColor="text1" w:themeTint="80"/>
                    <w:sz w:val="18"/>
                  </w:rPr>
                  <w:t>. In Recent Advances in Natural Language Processing, Volume 5. John Benjamins Publishers, Amsterdam &amp; Philadelphia, 2009.</w:t>
                </w:r>
              </w:p>
              <w:p w14:paraId="697AF390" w14:textId="77777777" w:rsidR="00EF5A54" w:rsidRPr="00105725" w:rsidRDefault="00EF5A54" w:rsidP="00105725">
                <w:pPr>
                  <w:rPr>
                    <w:color w:val="7F7F7F" w:themeColor="text1" w:themeTint="80"/>
                    <w:sz w:val="18"/>
                  </w:rPr>
                </w:pPr>
              </w:p>
              <w:p w14:paraId="2CDED6F2" w14:textId="2EFE02DB" w:rsidR="00105725" w:rsidRPr="00EF5A54" w:rsidRDefault="00105725" w:rsidP="00105725">
                <w:pPr>
                  <w:rPr>
                    <w:i/>
                    <w:color w:val="7F7F7F" w:themeColor="text1" w:themeTint="80"/>
                    <w:sz w:val="18"/>
                  </w:rPr>
                </w:pPr>
                <w:r w:rsidRPr="00EF5A54">
                  <w:rPr>
                    <w:b/>
                    <w:color w:val="7F7F7F" w:themeColor="text1" w:themeTint="80"/>
                    <w:sz w:val="18"/>
                  </w:rPr>
                  <w:t>[</w:t>
                </w:r>
                <w:r w:rsidR="000F5C77">
                  <w:rPr>
                    <w:b/>
                    <w:color w:val="7F7F7F" w:themeColor="text1" w:themeTint="80"/>
                    <w:sz w:val="18"/>
                  </w:rPr>
                  <w:t>33</w:t>
                </w:r>
                <w:r w:rsidRPr="00EF5A54">
                  <w:rPr>
                    <w:b/>
                    <w:color w:val="7F7F7F" w:themeColor="text1" w:themeTint="80"/>
                    <w:sz w:val="18"/>
                  </w:rPr>
                  <w:t>]</w:t>
                </w:r>
                <w:r w:rsidRPr="00105725">
                  <w:rPr>
                    <w:color w:val="7F7F7F" w:themeColor="text1" w:themeTint="80"/>
                    <w:sz w:val="18"/>
                  </w:rPr>
                  <w:t xml:space="preserve"> Robert Speer, Catherine Havasi, and Henry Lieberman.  </w:t>
                </w:r>
                <w:r w:rsidRPr="00EF5A54">
                  <w:rPr>
                    <w:i/>
                    <w:color w:val="7F7F7F" w:themeColor="text1" w:themeTint="80"/>
                    <w:sz w:val="18"/>
                  </w:rPr>
                  <w:t>AnalogySpace: Reducing</w:t>
                </w:r>
              </w:p>
              <w:p w14:paraId="7BE8D083" w14:textId="77777777" w:rsidR="00105725" w:rsidRDefault="00105725" w:rsidP="00105725">
                <w:pPr>
                  <w:rPr>
                    <w:color w:val="7F7F7F" w:themeColor="text1" w:themeTint="80"/>
                    <w:sz w:val="18"/>
                  </w:rPr>
                </w:pPr>
                <w:r w:rsidRPr="00EF5A54">
                  <w:rPr>
                    <w:i/>
                    <w:color w:val="7F7F7F" w:themeColor="text1" w:themeTint="80"/>
                    <w:sz w:val="18"/>
                  </w:rPr>
                  <w:t>the dimensionality of common sense knowledge</w:t>
                </w:r>
                <w:r w:rsidRPr="00105725">
                  <w:rPr>
                    <w:color w:val="7F7F7F" w:themeColor="text1" w:themeTint="80"/>
                    <w:sz w:val="18"/>
                  </w:rPr>
                  <w:t>. Proceedings of AAAI 2008, July 2008.</w:t>
                </w:r>
              </w:p>
              <w:p w14:paraId="2D94202F" w14:textId="77777777" w:rsidR="00EF5A54" w:rsidRPr="00105725" w:rsidRDefault="00EF5A54" w:rsidP="00105725">
                <w:pPr>
                  <w:rPr>
                    <w:color w:val="7F7F7F" w:themeColor="text1" w:themeTint="80"/>
                    <w:sz w:val="18"/>
                  </w:rPr>
                </w:pPr>
              </w:p>
              <w:p w14:paraId="26A388D0" w14:textId="6B53A559" w:rsidR="00105725" w:rsidRPr="00105725" w:rsidRDefault="00105725" w:rsidP="00105725">
                <w:pPr>
                  <w:rPr>
                    <w:color w:val="7F7F7F" w:themeColor="text1" w:themeTint="80"/>
                    <w:sz w:val="18"/>
                  </w:rPr>
                </w:pPr>
                <w:r w:rsidRPr="00EF5A54">
                  <w:rPr>
                    <w:b/>
                    <w:color w:val="7F7F7F" w:themeColor="text1" w:themeTint="80"/>
                    <w:sz w:val="18"/>
                  </w:rPr>
                  <w:t>[</w:t>
                </w:r>
                <w:r w:rsidR="000F5C77">
                  <w:rPr>
                    <w:b/>
                    <w:color w:val="7F7F7F" w:themeColor="text1" w:themeTint="80"/>
                    <w:sz w:val="18"/>
                  </w:rPr>
                  <w:t>34</w:t>
                </w:r>
                <w:r w:rsidRPr="00EF5A54">
                  <w:rPr>
                    <w:b/>
                    <w:color w:val="7F7F7F" w:themeColor="text1" w:themeTint="80"/>
                    <w:sz w:val="18"/>
                  </w:rPr>
                  <w:t>]</w:t>
                </w:r>
                <w:r w:rsidRPr="00105725">
                  <w:rPr>
                    <w:color w:val="7F7F7F" w:themeColor="text1" w:themeTint="80"/>
                    <w:sz w:val="18"/>
                  </w:rPr>
                  <w:t xml:space="preserve"> Catherine Havasi, Robert Speer, and Jason Alonso.  </w:t>
                </w:r>
                <w:r w:rsidRPr="00EF5A54">
                  <w:rPr>
                    <w:i/>
                    <w:color w:val="7F7F7F" w:themeColor="text1" w:themeTint="80"/>
                    <w:sz w:val="18"/>
                  </w:rPr>
                  <w:t>ConceptNet 3: a flexible, multi-lingual semantic network for common sense knowledge</w:t>
                </w:r>
                <w:r w:rsidRPr="00105725">
                  <w:rPr>
                    <w:color w:val="7F7F7F" w:themeColor="text1" w:themeTint="80"/>
                    <w:sz w:val="18"/>
                  </w:rPr>
                  <w:t>.  In Recent Advances in Natural</w:t>
                </w:r>
              </w:p>
              <w:p w14:paraId="6AC44FF4" w14:textId="77777777" w:rsidR="00105725" w:rsidRDefault="00105725" w:rsidP="00105725">
                <w:pPr>
                  <w:rPr>
                    <w:color w:val="7F7F7F" w:themeColor="text1" w:themeTint="80"/>
                    <w:sz w:val="18"/>
                  </w:rPr>
                </w:pPr>
                <w:r w:rsidRPr="00105725">
                  <w:rPr>
                    <w:color w:val="7F7F7F" w:themeColor="text1" w:themeTint="80"/>
                    <w:sz w:val="18"/>
                  </w:rPr>
                  <w:t>Language Processing, Borovets, Bulgaria, September 2007.</w:t>
                </w:r>
              </w:p>
              <w:p w14:paraId="083C2CEB" w14:textId="77777777" w:rsidR="00EF5A54" w:rsidRPr="00105725" w:rsidRDefault="00EF5A54" w:rsidP="00105725">
                <w:pPr>
                  <w:rPr>
                    <w:color w:val="7F7F7F" w:themeColor="text1" w:themeTint="80"/>
                    <w:sz w:val="18"/>
                  </w:rPr>
                </w:pPr>
              </w:p>
              <w:p w14:paraId="0793EECB" w14:textId="33E58235" w:rsidR="00105725" w:rsidRPr="00EF5A54" w:rsidRDefault="00105725" w:rsidP="00105725">
                <w:pPr>
                  <w:rPr>
                    <w:i/>
                    <w:color w:val="7F7F7F" w:themeColor="text1" w:themeTint="80"/>
                    <w:sz w:val="18"/>
                  </w:rPr>
                </w:pPr>
                <w:r w:rsidRPr="00EF5A54">
                  <w:rPr>
                    <w:b/>
                    <w:color w:val="7F7F7F" w:themeColor="text1" w:themeTint="80"/>
                    <w:sz w:val="18"/>
                  </w:rPr>
                  <w:t>[</w:t>
                </w:r>
                <w:r w:rsidR="000F5C77">
                  <w:rPr>
                    <w:b/>
                    <w:color w:val="7F7F7F" w:themeColor="text1" w:themeTint="80"/>
                    <w:sz w:val="18"/>
                  </w:rPr>
                  <w:t>35</w:t>
                </w:r>
                <w:r w:rsidRPr="00EF5A54">
                  <w:rPr>
                    <w:b/>
                    <w:color w:val="7F7F7F" w:themeColor="text1" w:themeTint="80"/>
                    <w:sz w:val="18"/>
                  </w:rPr>
                  <w:t>]</w:t>
                </w:r>
                <w:r w:rsidRPr="00105725">
                  <w:rPr>
                    <w:color w:val="7F7F7F" w:themeColor="text1" w:themeTint="80"/>
                    <w:sz w:val="18"/>
                  </w:rPr>
                  <w:t xml:space="preserve"> Catherine Havasi, James Pustejovsky, and Anna Rumshisky.  </w:t>
                </w:r>
                <w:r w:rsidRPr="00EF5A54">
                  <w:rPr>
                    <w:i/>
                    <w:color w:val="7F7F7F" w:themeColor="text1" w:themeTint="80"/>
                    <w:sz w:val="18"/>
                  </w:rPr>
                  <w:t>An evaluation of the</w:t>
                </w:r>
              </w:p>
              <w:p w14:paraId="513C96CB" w14:textId="77777777" w:rsidR="00105725" w:rsidRPr="00105725" w:rsidRDefault="00105725" w:rsidP="00105725">
                <w:pPr>
                  <w:rPr>
                    <w:color w:val="7F7F7F" w:themeColor="text1" w:themeTint="80"/>
                    <w:sz w:val="18"/>
                  </w:rPr>
                </w:pPr>
                <w:r w:rsidRPr="00EF5A54">
                  <w:rPr>
                    <w:i/>
                    <w:color w:val="7F7F7F" w:themeColor="text1" w:themeTint="80"/>
                    <w:sz w:val="18"/>
                  </w:rPr>
                  <w:t>Brandeis Semantic Ontology</w:t>
                </w:r>
                <w:r w:rsidRPr="00105725">
                  <w:rPr>
                    <w:color w:val="7F7F7F" w:themeColor="text1" w:themeTint="80"/>
                    <w:sz w:val="18"/>
                  </w:rPr>
                  <w:t>.  In Proceedings of the Fourth International Workshop</w:t>
                </w:r>
              </w:p>
              <w:p w14:paraId="1C71DAAA" w14:textId="77777777" w:rsidR="00105725" w:rsidRDefault="00105725" w:rsidP="00105725">
                <w:pPr>
                  <w:rPr>
                    <w:color w:val="7F7F7F" w:themeColor="text1" w:themeTint="80"/>
                    <w:sz w:val="18"/>
                  </w:rPr>
                </w:pPr>
                <w:r w:rsidRPr="00105725">
                  <w:rPr>
                    <w:color w:val="7F7F7F" w:themeColor="text1" w:themeTint="80"/>
                    <w:sz w:val="18"/>
                  </w:rPr>
                  <w:t>on Generative Approaches to the Lexicon, Paris, France, 2007.</w:t>
                </w:r>
              </w:p>
              <w:p w14:paraId="56DE7B55" w14:textId="77777777" w:rsidR="00EF5A54" w:rsidRPr="00105725" w:rsidRDefault="00EF5A54" w:rsidP="00105725">
                <w:pPr>
                  <w:rPr>
                    <w:color w:val="7F7F7F" w:themeColor="text1" w:themeTint="80"/>
                    <w:sz w:val="18"/>
                  </w:rPr>
                </w:pPr>
              </w:p>
              <w:p w14:paraId="302E41F9" w14:textId="18270389" w:rsidR="00105725" w:rsidRPr="00105725" w:rsidRDefault="00105725" w:rsidP="00105725">
                <w:pPr>
                  <w:rPr>
                    <w:color w:val="7F7F7F" w:themeColor="text1" w:themeTint="80"/>
                    <w:sz w:val="18"/>
                  </w:rPr>
                </w:pPr>
                <w:r w:rsidRPr="00EF5A54">
                  <w:rPr>
                    <w:b/>
                    <w:color w:val="7F7F7F" w:themeColor="text1" w:themeTint="80"/>
                    <w:sz w:val="18"/>
                  </w:rPr>
                  <w:t>[</w:t>
                </w:r>
                <w:r w:rsidR="000F5C77">
                  <w:rPr>
                    <w:b/>
                    <w:color w:val="7F7F7F" w:themeColor="text1" w:themeTint="80"/>
                    <w:sz w:val="18"/>
                  </w:rPr>
                  <w:t>36</w:t>
                </w:r>
                <w:r w:rsidRPr="00EF5A54">
                  <w:rPr>
                    <w:b/>
                    <w:color w:val="7F7F7F" w:themeColor="text1" w:themeTint="80"/>
                    <w:sz w:val="18"/>
                  </w:rPr>
                  <w:t>]</w:t>
                </w:r>
                <w:r w:rsidRPr="00105725">
                  <w:rPr>
                    <w:color w:val="7F7F7F" w:themeColor="text1" w:themeTint="80"/>
                    <w:sz w:val="18"/>
                  </w:rPr>
                  <w:t xml:space="preserve"> Ben Wellner, James Pustejovsky, Catherine Havasi, Roser Sauri and Anna</w:t>
                </w:r>
              </w:p>
              <w:p w14:paraId="79A5BBFB" w14:textId="77777777" w:rsidR="00105725" w:rsidRPr="00EF5A54" w:rsidRDefault="00105725" w:rsidP="00105725">
                <w:pPr>
                  <w:rPr>
                    <w:i/>
                    <w:color w:val="7F7F7F" w:themeColor="text1" w:themeTint="80"/>
                    <w:sz w:val="18"/>
                  </w:rPr>
                </w:pPr>
                <w:r w:rsidRPr="00105725">
                  <w:rPr>
                    <w:color w:val="7F7F7F" w:themeColor="text1" w:themeTint="80"/>
                    <w:sz w:val="18"/>
                  </w:rPr>
                  <w:t xml:space="preserve">Rumshisky.  </w:t>
                </w:r>
                <w:r w:rsidRPr="00EF5A54">
                  <w:rPr>
                    <w:i/>
                    <w:color w:val="7F7F7F" w:themeColor="text1" w:themeTint="80"/>
                    <w:sz w:val="18"/>
                  </w:rPr>
                  <w:t>Classification of Discourse Coherence Relations: An Exploratory Study</w:t>
                </w:r>
              </w:p>
              <w:p w14:paraId="662973CF" w14:textId="77777777" w:rsidR="00105725" w:rsidRPr="00105725" w:rsidRDefault="00105725" w:rsidP="00105725">
                <w:pPr>
                  <w:rPr>
                    <w:color w:val="7F7F7F" w:themeColor="text1" w:themeTint="80"/>
                    <w:sz w:val="18"/>
                  </w:rPr>
                </w:pPr>
                <w:r w:rsidRPr="00EF5A54">
                  <w:rPr>
                    <w:i/>
                    <w:color w:val="7F7F7F" w:themeColor="text1" w:themeTint="80"/>
                    <w:sz w:val="18"/>
                  </w:rPr>
                  <w:t>using Multiple Knowledge Sources</w:t>
                </w:r>
                <w:r w:rsidRPr="00105725">
                  <w:rPr>
                    <w:color w:val="7F7F7F" w:themeColor="text1" w:themeTint="80"/>
                    <w:sz w:val="18"/>
                  </w:rPr>
                  <w:t>.  In Proceedings of the Special Interest Group on</w:t>
                </w:r>
              </w:p>
              <w:p w14:paraId="5F4CAE21" w14:textId="77777777" w:rsidR="00105725" w:rsidRDefault="00105725" w:rsidP="00105725">
                <w:pPr>
                  <w:rPr>
                    <w:color w:val="7F7F7F" w:themeColor="text1" w:themeTint="80"/>
                    <w:sz w:val="18"/>
                  </w:rPr>
                </w:pPr>
                <w:r w:rsidRPr="00105725">
                  <w:rPr>
                    <w:color w:val="7F7F7F" w:themeColor="text1" w:themeTint="80"/>
                    <w:sz w:val="18"/>
                  </w:rPr>
                  <w:t>Discourse and Dialogue 2006, Sydney, Australia, 2006.</w:t>
                </w:r>
              </w:p>
              <w:p w14:paraId="1BC11157" w14:textId="77777777" w:rsidR="00EF5A54" w:rsidRPr="00105725" w:rsidRDefault="00EF5A54" w:rsidP="00105725">
                <w:pPr>
                  <w:rPr>
                    <w:color w:val="7F7F7F" w:themeColor="text1" w:themeTint="80"/>
                    <w:sz w:val="18"/>
                  </w:rPr>
                </w:pPr>
              </w:p>
              <w:p w14:paraId="58C2F8EA" w14:textId="2DA9405E" w:rsidR="00105725" w:rsidRPr="00EF5A54" w:rsidRDefault="00105725" w:rsidP="00105725">
                <w:pPr>
                  <w:rPr>
                    <w:i/>
                    <w:color w:val="7F7F7F" w:themeColor="text1" w:themeTint="80"/>
                    <w:sz w:val="18"/>
                  </w:rPr>
                </w:pPr>
                <w:r w:rsidRPr="00EF5A54">
                  <w:rPr>
                    <w:b/>
                    <w:color w:val="7F7F7F" w:themeColor="text1" w:themeTint="80"/>
                    <w:sz w:val="18"/>
                  </w:rPr>
                  <w:t>[</w:t>
                </w:r>
                <w:r w:rsidR="000F5C77">
                  <w:rPr>
                    <w:b/>
                    <w:color w:val="7F7F7F" w:themeColor="text1" w:themeTint="80"/>
                    <w:sz w:val="18"/>
                  </w:rPr>
                  <w:t>37</w:t>
                </w:r>
                <w:r w:rsidRPr="00EF5A54">
                  <w:rPr>
                    <w:b/>
                    <w:color w:val="7F7F7F" w:themeColor="text1" w:themeTint="80"/>
                    <w:sz w:val="18"/>
                  </w:rPr>
                  <w:t>]</w:t>
                </w:r>
                <w:r w:rsidRPr="00105725">
                  <w:rPr>
                    <w:color w:val="7F7F7F" w:themeColor="text1" w:themeTint="80"/>
                    <w:sz w:val="18"/>
                  </w:rPr>
                  <w:t xml:space="preserve"> James Pustejovsky, Catherine Havasi, Jessica Littman, Roser Sauri, Anna Rumshisky, and Marc Verhagen.  </w:t>
                </w:r>
                <w:r w:rsidRPr="00EF5A54">
                  <w:rPr>
                    <w:i/>
                    <w:color w:val="7F7F7F" w:themeColor="text1" w:themeTint="80"/>
                    <w:sz w:val="18"/>
                  </w:rPr>
                  <w:t>Towards a generative lexical resource: The Brandeis</w:t>
                </w:r>
              </w:p>
              <w:p w14:paraId="4AD41FB2" w14:textId="77777777" w:rsidR="00105725" w:rsidRDefault="00105725" w:rsidP="00105725">
                <w:pPr>
                  <w:rPr>
                    <w:color w:val="7F7F7F" w:themeColor="text1" w:themeTint="80"/>
                    <w:sz w:val="18"/>
                  </w:rPr>
                </w:pPr>
                <w:r w:rsidRPr="00EF5A54">
                  <w:rPr>
                    <w:i/>
                    <w:color w:val="7F7F7F" w:themeColor="text1" w:themeTint="80"/>
                    <w:sz w:val="18"/>
                  </w:rPr>
                  <w:t>Semantic Ontology</w:t>
                </w:r>
                <w:r w:rsidRPr="00105725">
                  <w:rPr>
                    <w:color w:val="7F7F7F" w:themeColor="text1" w:themeTint="80"/>
                    <w:sz w:val="18"/>
                  </w:rPr>
                  <w:t>.  Proceedings of the Fifth Language Resource and Evaluation Conference, 2006.</w:t>
                </w:r>
              </w:p>
              <w:p w14:paraId="46D0BEB7" w14:textId="77777777" w:rsidR="00EF5A54" w:rsidRPr="00105725" w:rsidRDefault="00EF5A54" w:rsidP="00105725">
                <w:pPr>
                  <w:rPr>
                    <w:color w:val="7F7F7F" w:themeColor="text1" w:themeTint="80"/>
                    <w:sz w:val="18"/>
                  </w:rPr>
                </w:pPr>
              </w:p>
              <w:p w14:paraId="51313E28" w14:textId="358E9F89" w:rsidR="00105725" w:rsidRDefault="00105725" w:rsidP="00105725">
                <w:pPr>
                  <w:rPr>
                    <w:color w:val="7F7F7F" w:themeColor="text1" w:themeTint="80"/>
                    <w:sz w:val="18"/>
                  </w:rPr>
                </w:pPr>
                <w:r w:rsidRPr="00EF5A54">
                  <w:rPr>
                    <w:b/>
                    <w:color w:val="7F7F7F" w:themeColor="text1" w:themeTint="80"/>
                    <w:sz w:val="18"/>
                  </w:rPr>
                  <w:t>[</w:t>
                </w:r>
                <w:r w:rsidR="000F5C77">
                  <w:rPr>
                    <w:b/>
                    <w:color w:val="7F7F7F" w:themeColor="text1" w:themeTint="80"/>
                    <w:sz w:val="18"/>
                  </w:rPr>
                  <w:t>38</w:t>
                </w:r>
                <w:r w:rsidRPr="00EF5A54">
                  <w:rPr>
                    <w:b/>
                    <w:color w:val="7F7F7F" w:themeColor="text1" w:themeTint="80"/>
                    <w:sz w:val="18"/>
                  </w:rPr>
                  <w:t>]</w:t>
                </w:r>
                <w:r w:rsidRPr="00105725">
                  <w:rPr>
                    <w:color w:val="7F7F7F" w:themeColor="text1" w:themeTint="80"/>
                    <w:sz w:val="18"/>
                  </w:rPr>
                  <w:t xml:space="preserve"> Catherine Havasi, James Pustejovsky, and Marc Verhagen.  </w:t>
                </w:r>
                <w:r w:rsidRPr="00EF5A54">
                  <w:rPr>
                    <w:i/>
                    <w:color w:val="7F7F7F" w:themeColor="text1" w:themeTint="80"/>
                    <w:sz w:val="18"/>
                  </w:rPr>
                  <w:t>BULB: A Unified Lexical Browser</w:t>
                </w:r>
                <w:r w:rsidRPr="00105725">
                  <w:rPr>
                    <w:color w:val="7F7F7F" w:themeColor="text1" w:themeTint="80"/>
                    <w:sz w:val="18"/>
                  </w:rPr>
                  <w:t>. Proceedings of the Fifth Language Resource and Evaluation Conference, 2006.</w:t>
                </w:r>
              </w:p>
              <w:p w14:paraId="692A6FE7" w14:textId="77777777" w:rsidR="00EF5A54" w:rsidRPr="00105725" w:rsidRDefault="00EF5A54" w:rsidP="00105725">
                <w:pPr>
                  <w:rPr>
                    <w:color w:val="7F7F7F" w:themeColor="text1" w:themeTint="80"/>
                    <w:sz w:val="18"/>
                  </w:rPr>
                </w:pPr>
              </w:p>
              <w:p w14:paraId="1C13D5EC" w14:textId="3E19F05C" w:rsidR="00105725" w:rsidRDefault="00105725" w:rsidP="00105725">
                <w:pPr>
                  <w:rPr>
                    <w:color w:val="7F7F7F" w:themeColor="text1" w:themeTint="80"/>
                    <w:sz w:val="18"/>
                  </w:rPr>
                </w:pPr>
                <w:r w:rsidRPr="00EF5A54">
                  <w:rPr>
                    <w:b/>
                    <w:color w:val="7F7F7F" w:themeColor="text1" w:themeTint="80"/>
                    <w:sz w:val="18"/>
                  </w:rPr>
                  <w:t xml:space="preserve"> [</w:t>
                </w:r>
                <w:r w:rsidR="000F5C77">
                  <w:rPr>
                    <w:b/>
                    <w:color w:val="7F7F7F" w:themeColor="text1" w:themeTint="80"/>
                    <w:sz w:val="18"/>
                  </w:rPr>
                  <w:t>39</w:t>
                </w:r>
                <w:r w:rsidRPr="00EF5A54">
                  <w:rPr>
                    <w:b/>
                    <w:color w:val="7F7F7F" w:themeColor="text1" w:themeTint="80"/>
                    <w:sz w:val="18"/>
                  </w:rPr>
                  <w:t>]</w:t>
                </w:r>
                <w:r w:rsidRPr="00105725">
                  <w:rPr>
                    <w:color w:val="7F7F7F" w:themeColor="text1" w:themeTint="80"/>
                    <w:sz w:val="18"/>
                  </w:rPr>
                  <w:t xml:space="preserve"> Anna Rumshisky, Patrick Hanks, Catherine Havasi, James Pustejovsky.  </w:t>
                </w:r>
                <w:r w:rsidRPr="00EF5A54">
                  <w:rPr>
                    <w:i/>
                    <w:color w:val="7F7F7F" w:themeColor="text1" w:themeTint="80"/>
                    <w:sz w:val="18"/>
                  </w:rPr>
                  <w:t>Constructing a Corpus-based Ontology using Model Bias</w:t>
                </w:r>
                <w:r w:rsidRPr="00105725">
                  <w:rPr>
                    <w:color w:val="7F7F7F" w:themeColor="text1" w:themeTint="80"/>
                    <w:sz w:val="18"/>
                  </w:rPr>
                  <w:t>. Proceedings of The Florida Artificial Intelligence Research Society Conference, 2006.</w:t>
                </w:r>
              </w:p>
              <w:p w14:paraId="400292E1" w14:textId="77777777" w:rsidR="00EF5A54" w:rsidRPr="00105725" w:rsidRDefault="00EF5A54" w:rsidP="00105725">
                <w:pPr>
                  <w:rPr>
                    <w:color w:val="7F7F7F" w:themeColor="text1" w:themeTint="80"/>
                    <w:sz w:val="18"/>
                  </w:rPr>
                </w:pPr>
              </w:p>
              <w:p w14:paraId="3DC99AE7" w14:textId="7CE5DD97" w:rsidR="00105725" w:rsidRDefault="00105725" w:rsidP="00105725">
                <w:pPr>
                  <w:rPr>
                    <w:color w:val="7F7F7F" w:themeColor="text1" w:themeTint="80"/>
                    <w:sz w:val="18"/>
                  </w:rPr>
                </w:pPr>
                <w:r w:rsidRPr="00EF5A54">
                  <w:rPr>
                    <w:b/>
                    <w:color w:val="7F7F7F" w:themeColor="text1" w:themeTint="80"/>
                    <w:sz w:val="18"/>
                  </w:rPr>
                  <w:t>[</w:t>
                </w:r>
                <w:r w:rsidR="000F5C77">
                  <w:rPr>
                    <w:b/>
                    <w:color w:val="7F7F7F" w:themeColor="text1" w:themeTint="80"/>
                    <w:sz w:val="18"/>
                  </w:rPr>
                  <w:t>40</w:t>
                </w:r>
                <w:r w:rsidRPr="00EF5A54">
                  <w:rPr>
                    <w:b/>
                    <w:color w:val="7F7F7F" w:themeColor="text1" w:themeTint="80"/>
                    <w:sz w:val="18"/>
                  </w:rPr>
                  <w:t>]</w:t>
                </w:r>
                <w:r w:rsidRPr="00105725">
                  <w:rPr>
                    <w:color w:val="7F7F7F" w:themeColor="text1" w:themeTint="80"/>
                    <w:sz w:val="18"/>
                  </w:rPr>
                  <w:t xml:space="preserve"> Catherine Havasi and Jesse Snedeker.  </w:t>
                </w:r>
                <w:r w:rsidRPr="00EF5A54">
                  <w:rPr>
                    <w:i/>
                    <w:color w:val="7F7F7F" w:themeColor="text1" w:themeTint="80"/>
                    <w:sz w:val="18"/>
                  </w:rPr>
                  <w:t>Investigation of the Development and Plasticity of the Manner-Path Lexicalization Bias in English Speaking Adults and Children</w:t>
                </w:r>
                <w:r w:rsidRPr="00105725">
                  <w:rPr>
                    <w:color w:val="7F7F7F" w:themeColor="text1" w:themeTint="80"/>
                    <w:sz w:val="18"/>
                  </w:rPr>
                  <w:t>. Proceedings of the International Association for the Study of Child Language, 2005.</w:t>
                </w:r>
              </w:p>
              <w:p w14:paraId="7A486F99" w14:textId="77777777" w:rsidR="00EF5A54" w:rsidRPr="00105725" w:rsidRDefault="00EF5A54" w:rsidP="00105725">
                <w:pPr>
                  <w:rPr>
                    <w:color w:val="7F7F7F" w:themeColor="text1" w:themeTint="80"/>
                    <w:sz w:val="18"/>
                  </w:rPr>
                </w:pPr>
              </w:p>
              <w:p w14:paraId="47EE3F10" w14:textId="0C377D20" w:rsidR="00105725" w:rsidRDefault="00105725" w:rsidP="00105725">
                <w:pPr>
                  <w:rPr>
                    <w:color w:val="7F7F7F" w:themeColor="text1" w:themeTint="80"/>
                    <w:sz w:val="18"/>
                  </w:rPr>
                </w:pPr>
                <w:r w:rsidRPr="00EF5A54">
                  <w:rPr>
                    <w:b/>
                    <w:color w:val="7F7F7F" w:themeColor="text1" w:themeTint="80"/>
                    <w:sz w:val="18"/>
                  </w:rPr>
                  <w:t>[</w:t>
                </w:r>
                <w:r w:rsidR="000F5C77">
                  <w:rPr>
                    <w:b/>
                    <w:color w:val="7F7F7F" w:themeColor="text1" w:themeTint="80"/>
                    <w:sz w:val="18"/>
                  </w:rPr>
                  <w:t>41</w:t>
                </w:r>
                <w:r w:rsidRPr="00EF5A54">
                  <w:rPr>
                    <w:b/>
                    <w:color w:val="7F7F7F" w:themeColor="text1" w:themeTint="80"/>
                    <w:sz w:val="18"/>
                  </w:rPr>
                  <w:t>]</w:t>
                </w:r>
                <w:r w:rsidRPr="00105725">
                  <w:rPr>
                    <w:color w:val="7F7F7F" w:themeColor="text1" w:themeTint="80"/>
                    <w:sz w:val="18"/>
                  </w:rPr>
                  <w:t xml:space="preserve"> Robert Speer and Catherine Havasi. </w:t>
                </w:r>
                <w:r w:rsidRPr="00EF5A54">
                  <w:rPr>
                    <w:i/>
                    <w:color w:val="7F7F7F" w:themeColor="text1" w:themeTint="80"/>
                    <w:sz w:val="18"/>
                  </w:rPr>
                  <w:t>Meeting the Computer Halfway: Language Processing in the Artificial Language Lojban</w:t>
                </w:r>
                <w:r w:rsidRPr="00105725">
                  <w:rPr>
                    <w:color w:val="7F7F7F" w:themeColor="text1" w:themeTint="80"/>
                    <w:sz w:val="18"/>
                  </w:rPr>
                  <w:t>.  Proceedings of the Student Oxygen Workshop, 2005.</w:t>
                </w:r>
              </w:p>
              <w:p w14:paraId="19F613AB" w14:textId="77777777" w:rsidR="00EF5A54" w:rsidRPr="00105725" w:rsidRDefault="00EF5A54" w:rsidP="00105725">
                <w:pPr>
                  <w:rPr>
                    <w:color w:val="7F7F7F" w:themeColor="text1" w:themeTint="80"/>
                    <w:sz w:val="18"/>
                  </w:rPr>
                </w:pPr>
              </w:p>
              <w:p w14:paraId="105D4C35" w14:textId="5FC562D6" w:rsidR="00105725" w:rsidRPr="00EF5A54" w:rsidRDefault="00105725" w:rsidP="00105725">
                <w:pPr>
                  <w:rPr>
                    <w:i/>
                    <w:color w:val="7F7F7F" w:themeColor="text1" w:themeTint="80"/>
                    <w:sz w:val="18"/>
                  </w:rPr>
                </w:pPr>
                <w:r w:rsidRPr="00EF5A54">
                  <w:rPr>
                    <w:b/>
                    <w:color w:val="7F7F7F" w:themeColor="text1" w:themeTint="80"/>
                    <w:sz w:val="18"/>
                  </w:rPr>
                  <w:t>[</w:t>
                </w:r>
                <w:r w:rsidR="000F5C77">
                  <w:rPr>
                    <w:b/>
                    <w:color w:val="7F7F7F" w:themeColor="text1" w:themeTint="80"/>
                    <w:sz w:val="18"/>
                  </w:rPr>
                  <w:t>42</w:t>
                </w:r>
                <w:r w:rsidRPr="00EF5A54">
                  <w:rPr>
                    <w:b/>
                    <w:color w:val="7F7F7F" w:themeColor="text1" w:themeTint="80"/>
                    <w:sz w:val="18"/>
                  </w:rPr>
                  <w:t>]</w:t>
                </w:r>
                <w:r w:rsidRPr="00105725">
                  <w:rPr>
                    <w:color w:val="7F7F7F" w:themeColor="text1" w:themeTint="80"/>
                    <w:sz w:val="18"/>
                  </w:rPr>
                  <w:t xml:space="preserve"> Catherine Havasi and Jesse Snedeker.  </w:t>
                </w:r>
                <w:r w:rsidRPr="00EF5A54">
                  <w:rPr>
                    <w:i/>
                    <w:color w:val="7F7F7F" w:themeColor="text1" w:themeTint="80"/>
                    <w:sz w:val="18"/>
                  </w:rPr>
                  <w:t>The Adaptability of the Manner-Path bias in</w:t>
                </w:r>
              </w:p>
              <w:p w14:paraId="664152DC" w14:textId="77777777" w:rsidR="00105725" w:rsidRDefault="00105725" w:rsidP="00105725">
                <w:pPr>
                  <w:rPr>
                    <w:color w:val="7F7F7F" w:themeColor="text1" w:themeTint="80"/>
                    <w:sz w:val="18"/>
                  </w:rPr>
                </w:pPr>
                <w:r w:rsidRPr="00EF5A54">
                  <w:rPr>
                    <w:i/>
                    <w:color w:val="7F7F7F" w:themeColor="text1" w:themeTint="80"/>
                    <w:sz w:val="18"/>
                  </w:rPr>
                  <w:t>Children</w:t>
                </w:r>
                <w:r w:rsidRPr="00105725">
                  <w:rPr>
                    <w:color w:val="7F7F7F" w:themeColor="text1" w:themeTint="80"/>
                    <w:sz w:val="18"/>
                  </w:rPr>
                  <w:t>.  Proceedings of the BU Child Language Development Conference, 2004.</w:t>
                </w:r>
              </w:p>
              <w:p w14:paraId="7314B84E" w14:textId="77777777" w:rsidR="00EF5A54" w:rsidRPr="00105725" w:rsidRDefault="00EF5A54" w:rsidP="00105725">
                <w:pPr>
                  <w:rPr>
                    <w:color w:val="7F7F7F" w:themeColor="text1" w:themeTint="80"/>
                    <w:sz w:val="18"/>
                  </w:rPr>
                </w:pPr>
              </w:p>
              <w:p w14:paraId="7CEF883C" w14:textId="2B1E588E" w:rsidR="00105725" w:rsidRDefault="00105725" w:rsidP="00105725">
                <w:pPr>
                  <w:rPr>
                    <w:color w:val="7F7F7F" w:themeColor="text1" w:themeTint="80"/>
                    <w:sz w:val="18"/>
                  </w:rPr>
                </w:pPr>
                <w:r w:rsidRPr="00EF5A54">
                  <w:rPr>
                    <w:b/>
                    <w:color w:val="7F7F7F" w:themeColor="text1" w:themeTint="80"/>
                    <w:sz w:val="18"/>
                  </w:rPr>
                  <w:t>[</w:t>
                </w:r>
                <w:r w:rsidR="000F5C77">
                  <w:rPr>
                    <w:b/>
                    <w:color w:val="7F7F7F" w:themeColor="text1" w:themeTint="80"/>
                    <w:sz w:val="18"/>
                  </w:rPr>
                  <w:t>43</w:t>
                </w:r>
                <w:r w:rsidRPr="00EF5A54">
                  <w:rPr>
                    <w:b/>
                    <w:color w:val="7F7F7F" w:themeColor="text1" w:themeTint="80"/>
                    <w:sz w:val="18"/>
                  </w:rPr>
                  <w:t>]</w:t>
                </w:r>
                <w:r w:rsidRPr="00105725">
                  <w:rPr>
                    <w:color w:val="7F7F7F" w:themeColor="text1" w:themeTint="80"/>
                    <w:sz w:val="18"/>
                  </w:rPr>
                  <w:t xml:space="preserve"> Catherine Havasi and Jesse Snedeker.  </w:t>
                </w:r>
                <w:r w:rsidRPr="00EF5A54">
                  <w:rPr>
                    <w:i/>
                    <w:color w:val="7F7F7F" w:themeColor="text1" w:themeTint="80"/>
                    <w:sz w:val="18"/>
                  </w:rPr>
                  <w:t>The Adaptability of Language Specific Verb Lexicalization Biases</w:t>
                </w:r>
                <w:r w:rsidRPr="00105725">
                  <w:rPr>
                    <w:color w:val="7F7F7F" w:themeColor="text1" w:themeTint="80"/>
                    <w:sz w:val="18"/>
                  </w:rPr>
                  <w:t>. Proceedings of Cognitive Science Society Conference, 2004.</w:t>
                </w:r>
              </w:p>
              <w:p w14:paraId="7B53FC0F" w14:textId="77777777" w:rsidR="00264E82" w:rsidRDefault="00264E82" w:rsidP="00105725">
                <w:pPr>
                  <w:rPr>
                    <w:color w:val="7F7F7F" w:themeColor="text1" w:themeTint="80"/>
                    <w:sz w:val="18"/>
                  </w:rPr>
                </w:pPr>
              </w:p>
              <w:p w14:paraId="4C5CBF3F" w14:textId="77777777" w:rsidR="00105725" w:rsidRPr="00105725" w:rsidRDefault="008C6694" w:rsidP="00105725">
                <w:pPr>
                  <w:rPr>
                    <w:color w:val="7F7F7F" w:themeColor="text1" w:themeTint="80"/>
                    <w:sz w:val="18"/>
                  </w:rPr>
                </w:pPr>
              </w:p>
            </w:sdtContent>
          </w:sdt>
        </w:tc>
      </w:tr>
      <w:tr w:rsidR="00400F7C" w:rsidRPr="000E1F73" w14:paraId="579F64B6" w14:textId="77777777" w:rsidTr="00400F7C">
        <w:tc>
          <w:tcPr>
            <w:tcW w:w="750" w:type="pct"/>
            <w:gridSpan w:val="2"/>
          </w:tcPr>
          <w:p w14:paraId="2F82D0B6" w14:textId="3C627DD1" w:rsidR="00400F7C" w:rsidRDefault="00400F7C" w:rsidP="006F2AAD">
            <w:pPr>
              <w:pStyle w:val="Heading1"/>
            </w:pPr>
            <w:r>
              <w:lastRenderedPageBreak/>
              <w:t>Awards</w:t>
            </w:r>
            <w:r w:rsidR="0095396B">
              <w:t xml:space="preserve"> and Etc.</w:t>
            </w:r>
          </w:p>
        </w:tc>
        <w:tc>
          <w:tcPr>
            <w:tcW w:w="250" w:type="pct"/>
          </w:tcPr>
          <w:p w14:paraId="488D9761" w14:textId="4B19EB3E" w:rsidR="00400F7C" w:rsidRPr="009F19E9" w:rsidRDefault="0095396B" w:rsidP="006F2AAD">
            <w:r>
              <w:t xml:space="preserve"> </w:t>
            </w:r>
          </w:p>
        </w:tc>
        <w:tc>
          <w:tcPr>
            <w:tcW w:w="4000" w:type="pct"/>
          </w:tcPr>
          <w:sdt>
            <w:sdtPr>
              <w:id w:val="-1696525300"/>
              <w:placeholder>
                <w:docPart w:val="431A2664B4F1344E9BEDE9382DF8883B"/>
              </w:placeholder>
            </w:sdtPr>
            <w:sdtEndPr>
              <w:rPr>
                <w:color w:val="7F7F7F" w:themeColor="text1" w:themeTint="80"/>
                <w:sz w:val="18"/>
              </w:rPr>
            </w:sdtEndPr>
            <w:sdtContent>
              <w:p w14:paraId="7AF54617" w14:textId="77777777" w:rsidR="00400F7C" w:rsidRPr="00400F7C" w:rsidRDefault="00400F7C" w:rsidP="00400F7C">
                <w:pPr>
                  <w:pStyle w:val="ListParagraph"/>
                  <w:numPr>
                    <w:ilvl w:val="0"/>
                    <w:numId w:val="14"/>
                  </w:numPr>
                  <w:rPr>
                    <w:rFonts w:asciiTheme="majorHAnsi" w:hAnsiTheme="majorHAnsi"/>
                    <w:color w:val="7F7F7F" w:themeColor="text1" w:themeTint="80"/>
                    <w:sz w:val="18"/>
                  </w:rPr>
                </w:pPr>
                <w:r w:rsidRPr="00400F7C">
                  <w:rPr>
                    <w:rFonts w:asciiTheme="majorHAnsi" w:hAnsiTheme="majorHAnsi"/>
                    <w:b/>
                    <w:color w:val="7F7F7F" w:themeColor="text1" w:themeTint="80"/>
                    <w:sz w:val="18"/>
                  </w:rPr>
                  <w:t>Recent Advances in Natural Language Processing, Xerox award for best student paper on semantic processing,</w:t>
                </w:r>
                <w:r w:rsidRPr="00400F7C">
                  <w:rPr>
                    <w:rFonts w:asciiTheme="majorHAnsi" w:hAnsiTheme="majorHAnsi"/>
                    <w:color w:val="7F7F7F" w:themeColor="text1" w:themeTint="80"/>
                    <w:sz w:val="18"/>
                  </w:rPr>
                  <w:t xml:space="preserve"> </w:t>
                </w:r>
                <w:r w:rsidRPr="00400F7C">
                  <w:rPr>
                    <w:rFonts w:asciiTheme="majorHAnsi" w:hAnsiTheme="majorHAnsi"/>
                    <w:color w:val="E76F34" w:themeColor="accent1"/>
                    <w:sz w:val="18"/>
                  </w:rPr>
                  <w:t>2007</w:t>
                </w:r>
              </w:p>
              <w:p w14:paraId="5F676EDA" w14:textId="46381BE6" w:rsidR="00643633" w:rsidRPr="000F5C77" w:rsidRDefault="00400F7C" w:rsidP="00643633">
                <w:pPr>
                  <w:pStyle w:val="ListParagraph"/>
                  <w:numPr>
                    <w:ilvl w:val="0"/>
                    <w:numId w:val="14"/>
                  </w:numPr>
                  <w:rPr>
                    <w:rFonts w:asciiTheme="majorHAnsi" w:hAnsiTheme="majorHAnsi"/>
                    <w:color w:val="7F7F7F" w:themeColor="text1" w:themeTint="80"/>
                    <w:sz w:val="18"/>
                  </w:rPr>
                </w:pPr>
                <w:r w:rsidRPr="00400F7C">
                  <w:rPr>
                    <w:rFonts w:asciiTheme="majorHAnsi" w:hAnsiTheme="majorHAnsi"/>
                    <w:b/>
                    <w:color w:val="7F7F7F" w:themeColor="text1" w:themeTint="80"/>
                    <w:sz w:val="18"/>
                  </w:rPr>
                  <w:t>NSF Graduate Research Fellowship</w:t>
                </w:r>
                <w:r w:rsidRPr="00400F7C">
                  <w:rPr>
                    <w:rFonts w:asciiTheme="majorHAnsi" w:hAnsiTheme="majorHAnsi"/>
                    <w:color w:val="7F7F7F" w:themeColor="text1" w:themeTint="80"/>
                    <w:sz w:val="18"/>
                  </w:rPr>
                  <w:t xml:space="preserve">, </w:t>
                </w:r>
                <w:r w:rsidRPr="00400F7C">
                  <w:rPr>
                    <w:rFonts w:asciiTheme="majorHAnsi" w:hAnsiTheme="majorHAnsi"/>
                    <w:color w:val="E76F34" w:themeColor="accent1"/>
                    <w:sz w:val="18"/>
                  </w:rPr>
                  <w:t>2004</w:t>
                </w:r>
              </w:p>
              <w:p w14:paraId="71931800" w14:textId="502DF1B6" w:rsidR="000F5C77" w:rsidRPr="00643633" w:rsidRDefault="000F5C77" w:rsidP="00643633">
                <w:pPr>
                  <w:pStyle w:val="ListParagraph"/>
                  <w:numPr>
                    <w:ilvl w:val="0"/>
                    <w:numId w:val="14"/>
                  </w:numPr>
                  <w:rPr>
                    <w:rFonts w:asciiTheme="majorHAnsi" w:hAnsiTheme="majorHAnsi"/>
                    <w:color w:val="7F7F7F" w:themeColor="text1" w:themeTint="80"/>
                    <w:sz w:val="18"/>
                  </w:rPr>
                </w:pPr>
                <w:r>
                  <w:rPr>
                    <w:rFonts w:asciiTheme="majorHAnsi" w:hAnsiTheme="majorHAnsi"/>
                    <w:b/>
                    <w:color w:val="7F7F7F" w:themeColor="text1" w:themeTint="80"/>
                    <w:sz w:val="18"/>
                  </w:rPr>
                  <w:t>First to use crowd-sourcing for artificial intelligence</w:t>
                </w:r>
                <w:bookmarkStart w:id="0" w:name="_GoBack"/>
                <w:bookmarkEnd w:id="0"/>
              </w:p>
              <w:p w14:paraId="58D3BFE6" w14:textId="19028D71" w:rsidR="006E6F12" w:rsidRDefault="0095396B" w:rsidP="006E6F12">
                <w:pPr>
                  <w:pStyle w:val="ListParagraph"/>
                  <w:numPr>
                    <w:ilvl w:val="0"/>
                    <w:numId w:val="14"/>
                  </w:numPr>
                  <w:rPr>
                    <w:rFonts w:asciiTheme="majorHAnsi" w:hAnsiTheme="majorHAnsi"/>
                    <w:color w:val="7F7F7F" w:themeColor="text1" w:themeTint="80"/>
                    <w:sz w:val="18"/>
                  </w:rPr>
                </w:pPr>
                <w:r>
                  <w:rPr>
                    <w:rFonts w:asciiTheme="majorHAnsi" w:hAnsiTheme="majorHAnsi"/>
                    <w:b/>
                    <w:color w:val="7F7F7F" w:themeColor="text1" w:themeTint="80"/>
                    <w:sz w:val="18"/>
                  </w:rPr>
                  <w:t>Guest Editor</w:t>
                </w:r>
                <w:r w:rsidRPr="00643633">
                  <w:rPr>
                    <w:rFonts w:asciiTheme="majorHAnsi" w:hAnsiTheme="majorHAnsi"/>
                    <w:color w:val="7F7F7F" w:themeColor="text1" w:themeTint="80"/>
                    <w:sz w:val="18"/>
                  </w:rPr>
                  <w:t>: IEEE Intelligent Systems, ACM Transactions on Interactive Intelligent Systems, O'Reilly</w:t>
                </w:r>
                <w:r w:rsidR="00643633" w:rsidRPr="00643633">
                  <w:rPr>
                    <w:rFonts w:asciiTheme="majorHAnsi" w:hAnsiTheme="majorHAnsi"/>
                    <w:color w:val="7F7F7F" w:themeColor="text1" w:themeTint="80"/>
                    <w:sz w:val="18"/>
                  </w:rPr>
                  <w:t>, Elsevier</w:t>
                </w:r>
              </w:p>
              <w:p w14:paraId="11F8EF89" w14:textId="3FB954FC" w:rsidR="00A73240" w:rsidRPr="00F31D82" w:rsidRDefault="00A73240" w:rsidP="006E6F12">
                <w:pPr>
                  <w:pStyle w:val="ListParagraph"/>
                  <w:numPr>
                    <w:ilvl w:val="0"/>
                    <w:numId w:val="14"/>
                  </w:numPr>
                  <w:rPr>
                    <w:rFonts w:asciiTheme="majorHAnsi" w:hAnsiTheme="majorHAnsi"/>
                    <w:color w:val="7F7F7F" w:themeColor="text1" w:themeTint="80"/>
                    <w:sz w:val="18"/>
                  </w:rPr>
                </w:pPr>
                <w:r>
                  <w:rPr>
                    <w:rFonts w:asciiTheme="majorHAnsi" w:hAnsiTheme="majorHAnsi"/>
                    <w:b/>
                    <w:color w:val="7F7F7F" w:themeColor="text1" w:themeTint="80"/>
                    <w:sz w:val="18"/>
                  </w:rPr>
                  <w:t>Organizing committee, NAACL 2015</w:t>
                </w:r>
              </w:p>
              <w:p w14:paraId="43FE2C40" w14:textId="19D23756" w:rsidR="00F31D82" w:rsidRPr="006E5D89" w:rsidRDefault="00F31D82" w:rsidP="006E6F12">
                <w:pPr>
                  <w:pStyle w:val="ListParagraph"/>
                  <w:numPr>
                    <w:ilvl w:val="0"/>
                    <w:numId w:val="14"/>
                  </w:numPr>
                  <w:rPr>
                    <w:rFonts w:asciiTheme="majorHAnsi" w:hAnsiTheme="majorHAnsi"/>
                    <w:color w:val="7F7F7F" w:themeColor="text1" w:themeTint="80"/>
                    <w:sz w:val="18"/>
                  </w:rPr>
                </w:pPr>
                <w:r>
                  <w:rPr>
                    <w:rFonts w:asciiTheme="majorHAnsi" w:hAnsiTheme="majorHAnsi"/>
                    <w:b/>
                    <w:color w:val="7F7F7F" w:themeColor="text1" w:themeTint="80"/>
                    <w:sz w:val="18"/>
                  </w:rPr>
                  <w:t>Several technology patents</w:t>
                </w:r>
              </w:p>
              <w:p w14:paraId="2A72AB6F" w14:textId="42B15E2E" w:rsidR="006E5D89" w:rsidRPr="00504502" w:rsidRDefault="006E5D89" w:rsidP="006E6F12">
                <w:pPr>
                  <w:pStyle w:val="ListParagraph"/>
                  <w:numPr>
                    <w:ilvl w:val="0"/>
                    <w:numId w:val="14"/>
                  </w:numPr>
                  <w:rPr>
                    <w:rFonts w:asciiTheme="majorHAnsi" w:hAnsiTheme="majorHAnsi"/>
                    <w:color w:val="7F7F7F" w:themeColor="text1" w:themeTint="80"/>
                    <w:sz w:val="18"/>
                  </w:rPr>
                </w:pPr>
                <w:r>
                  <w:rPr>
                    <w:rFonts w:asciiTheme="majorHAnsi" w:hAnsiTheme="majorHAnsi"/>
                    <w:b/>
                    <w:color w:val="7F7F7F" w:themeColor="text1" w:themeTint="80"/>
                    <w:sz w:val="18"/>
                  </w:rPr>
                  <w:t xml:space="preserve">Major non-academic speaking: </w:t>
                </w:r>
                <w:r w:rsidRPr="00643633">
                  <w:rPr>
                    <w:rFonts w:asciiTheme="majorHAnsi" w:hAnsiTheme="majorHAnsi"/>
                    <w:color w:val="7F7F7F" w:themeColor="text1" w:themeTint="80"/>
                    <w:sz w:val="18"/>
                  </w:rPr>
                  <w:t>SXSW, TTI Vanguard, TMRE, State Department</w:t>
                </w:r>
                <w:r w:rsidR="00504502" w:rsidRPr="00643633">
                  <w:rPr>
                    <w:rFonts w:asciiTheme="majorHAnsi" w:hAnsiTheme="majorHAnsi"/>
                    <w:color w:val="7F7F7F" w:themeColor="text1" w:themeTint="80"/>
                    <w:sz w:val="18"/>
                  </w:rPr>
                  <w:t>, ACT-IAC, Strange Loop, Digital Shoreditch</w:t>
                </w:r>
                <w:r w:rsidR="00504502">
                  <w:rPr>
                    <w:rFonts w:asciiTheme="majorHAnsi" w:hAnsiTheme="majorHAnsi"/>
                    <w:b/>
                    <w:color w:val="7F7F7F" w:themeColor="text1" w:themeTint="80"/>
                    <w:sz w:val="18"/>
                  </w:rPr>
                  <w:t xml:space="preserve"> </w:t>
                </w:r>
                <w:r>
                  <w:rPr>
                    <w:rFonts w:asciiTheme="majorHAnsi" w:hAnsiTheme="majorHAnsi"/>
                    <w:b/>
                    <w:color w:val="7F7F7F" w:themeColor="text1" w:themeTint="80"/>
                    <w:sz w:val="18"/>
                  </w:rPr>
                  <w:t xml:space="preserve"> Upcoming: </w:t>
                </w:r>
                <w:r w:rsidRPr="00643633">
                  <w:rPr>
                    <w:rFonts w:asciiTheme="majorHAnsi" w:hAnsiTheme="majorHAnsi"/>
                    <w:color w:val="7F7F7F" w:themeColor="text1" w:themeTint="80"/>
                    <w:sz w:val="18"/>
                  </w:rPr>
                  <w:t>Poptech, World Economic Forum Academy</w:t>
                </w:r>
              </w:p>
              <w:p w14:paraId="3AEB9214" w14:textId="22440BA5" w:rsidR="00504502" w:rsidRPr="00504502" w:rsidRDefault="00504502" w:rsidP="006E6F12">
                <w:pPr>
                  <w:pStyle w:val="ListParagraph"/>
                  <w:numPr>
                    <w:ilvl w:val="0"/>
                    <w:numId w:val="14"/>
                  </w:numPr>
                  <w:rPr>
                    <w:rFonts w:asciiTheme="majorHAnsi" w:hAnsiTheme="majorHAnsi"/>
                    <w:color w:val="7F7F7F" w:themeColor="text1" w:themeTint="80"/>
                    <w:sz w:val="18"/>
                  </w:rPr>
                </w:pPr>
                <w:r>
                  <w:rPr>
                    <w:rFonts w:asciiTheme="majorHAnsi" w:hAnsiTheme="majorHAnsi"/>
                    <w:b/>
                    <w:color w:val="7F7F7F" w:themeColor="text1" w:themeTint="80"/>
                    <w:sz w:val="18"/>
                  </w:rPr>
                  <w:t>Founding organizer committee member of Boston Data Week</w:t>
                </w:r>
              </w:p>
              <w:p w14:paraId="55647543" w14:textId="4B62ADC1" w:rsidR="00504502" w:rsidRPr="006E6F12" w:rsidRDefault="00504502" w:rsidP="006E6F12">
                <w:pPr>
                  <w:pStyle w:val="ListParagraph"/>
                  <w:numPr>
                    <w:ilvl w:val="0"/>
                    <w:numId w:val="14"/>
                  </w:numPr>
                  <w:rPr>
                    <w:rFonts w:asciiTheme="majorHAnsi" w:hAnsiTheme="majorHAnsi"/>
                    <w:color w:val="7F7F7F" w:themeColor="text1" w:themeTint="80"/>
                    <w:sz w:val="18"/>
                  </w:rPr>
                </w:pPr>
                <w:r>
                  <w:rPr>
                    <w:rFonts w:asciiTheme="majorHAnsi" w:hAnsiTheme="majorHAnsi"/>
                    <w:b/>
                    <w:color w:val="7F7F7F" w:themeColor="text1" w:themeTint="80"/>
                    <w:sz w:val="18"/>
                  </w:rPr>
                  <w:t xml:space="preserve">Numerous academic conference and workshop chairs, program committees, </w:t>
                </w:r>
                <w:r w:rsidR="00D663AE">
                  <w:rPr>
                    <w:rFonts w:asciiTheme="majorHAnsi" w:hAnsiTheme="majorHAnsi"/>
                    <w:b/>
                    <w:color w:val="7F7F7F" w:themeColor="text1" w:themeTint="80"/>
                    <w:sz w:val="18"/>
                  </w:rPr>
                  <w:t>and reveiws</w:t>
                </w:r>
              </w:p>
              <w:p w14:paraId="3B9150F4" w14:textId="77777777" w:rsidR="00400F7C" w:rsidRDefault="00400F7C" w:rsidP="006F2AAD">
                <w:pPr>
                  <w:rPr>
                    <w:color w:val="7F7F7F" w:themeColor="text1" w:themeTint="80"/>
                    <w:sz w:val="18"/>
                  </w:rPr>
                </w:pPr>
              </w:p>
              <w:p w14:paraId="50DB778F" w14:textId="77777777" w:rsidR="00400F7C" w:rsidRPr="00F8673E" w:rsidRDefault="00400F7C" w:rsidP="006F2AAD">
                <w:pPr>
                  <w:rPr>
                    <w:color w:val="7F7F7F" w:themeColor="text1" w:themeTint="80"/>
                    <w:sz w:val="18"/>
                  </w:rPr>
                </w:pPr>
              </w:p>
              <w:p w14:paraId="0E867767" w14:textId="77777777" w:rsidR="00400F7C" w:rsidRPr="00400F7C" w:rsidRDefault="008C6694" w:rsidP="006F2AAD">
                <w:pPr>
                  <w:rPr>
                    <w:color w:val="7F7F7F" w:themeColor="text1" w:themeTint="80"/>
                    <w:sz w:val="18"/>
                  </w:rPr>
                </w:pPr>
              </w:p>
            </w:sdtContent>
          </w:sdt>
        </w:tc>
      </w:tr>
      <w:tr w:rsidR="00400F7C" w:rsidRPr="00400F7C" w14:paraId="36E3A325" w14:textId="77777777" w:rsidTr="00400F7C">
        <w:tc>
          <w:tcPr>
            <w:tcW w:w="750" w:type="pct"/>
            <w:gridSpan w:val="2"/>
          </w:tcPr>
          <w:p w14:paraId="18E78019" w14:textId="2B4030BD" w:rsidR="00400F7C" w:rsidRDefault="00C90E3E" w:rsidP="006F2AAD">
            <w:pPr>
              <w:pStyle w:val="Heading1"/>
            </w:pPr>
            <w:r>
              <w:t>Major Non-profit work</w:t>
            </w:r>
          </w:p>
        </w:tc>
        <w:tc>
          <w:tcPr>
            <w:tcW w:w="250" w:type="pct"/>
          </w:tcPr>
          <w:p w14:paraId="0429FABB" w14:textId="77777777" w:rsidR="00400F7C" w:rsidRPr="009F19E9" w:rsidRDefault="00400F7C" w:rsidP="006F2AAD"/>
        </w:tc>
        <w:tc>
          <w:tcPr>
            <w:tcW w:w="4000" w:type="pct"/>
          </w:tcPr>
          <w:sdt>
            <w:sdtPr>
              <w:id w:val="-671865576"/>
              <w:placeholder>
                <w:docPart w:val="5DF5B457E9F2CD4BAE729B4552DA660A"/>
              </w:placeholder>
            </w:sdtPr>
            <w:sdtEndPr/>
            <w:sdtContent>
              <w:p w14:paraId="59847B86" w14:textId="77777777" w:rsidR="00400F7C" w:rsidRPr="00400F7C" w:rsidRDefault="00400F7C" w:rsidP="00400F7C">
                <w:pPr>
                  <w:rPr>
                    <w:rFonts w:asciiTheme="majorHAnsi" w:eastAsiaTheme="majorEastAsia" w:hAnsiTheme="majorHAnsi" w:cstheme="majorBidi"/>
                    <w:b/>
                    <w:bCs/>
                    <w:color w:val="58595B" w:themeColor="text2"/>
                    <w:sz w:val="18"/>
                    <w:szCs w:val="20"/>
                  </w:rPr>
                </w:pPr>
                <w:r w:rsidRPr="00400F7C">
                  <w:rPr>
                    <w:rFonts w:asciiTheme="majorHAnsi" w:eastAsiaTheme="majorEastAsia" w:hAnsiTheme="majorHAnsi" w:cstheme="majorBidi"/>
                    <w:b/>
                    <w:bCs/>
                    <w:color w:val="58595B" w:themeColor="text2"/>
                    <w:sz w:val="18"/>
                    <w:szCs w:val="20"/>
                  </w:rPr>
                  <w:t>Learning Unlimited</w:t>
                </w:r>
              </w:p>
              <w:p w14:paraId="4A83A83C" w14:textId="77777777" w:rsidR="00400F7C" w:rsidRPr="00400F7C" w:rsidRDefault="00400F7C" w:rsidP="00400F7C">
                <w:pPr>
                  <w:rPr>
                    <w:sz w:val="18"/>
                    <w:szCs w:val="18"/>
                  </w:rPr>
                </w:pPr>
                <w:r w:rsidRPr="00400F7C">
                  <w:rPr>
                    <w:sz w:val="18"/>
                    <w:szCs w:val="18"/>
                  </w:rPr>
                  <w:t>A non-profit which enables college students to run outreach programs for middle and high school students.</w:t>
                </w:r>
              </w:p>
              <w:p w14:paraId="37D9D67F" w14:textId="07A85AF7" w:rsidR="00400F7C" w:rsidRPr="00400F7C" w:rsidRDefault="00400F7C" w:rsidP="00400F7C">
                <w:pPr>
                  <w:pStyle w:val="ListParagraph"/>
                  <w:numPr>
                    <w:ilvl w:val="0"/>
                    <w:numId w:val="14"/>
                  </w:numPr>
                </w:pPr>
                <w:r>
                  <w:t xml:space="preserve">Founding member, board of directors </w:t>
                </w:r>
                <w:r w:rsidRPr="00400F7C">
                  <w:rPr>
                    <w:color w:val="E76F34" w:themeColor="accent1"/>
                  </w:rPr>
                  <w:t xml:space="preserve">Spring 2009 – </w:t>
                </w:r>
                <w:r w:rsidR="00117FD3">
                  <w:rPr>
                    <w:color w:val="E76F34" w:themeColor="accent1"/>
                  </w:rPr>
                  <w:t>December 2011</w:t>
                </w:r>
              </w:p>
              <w:p w14:paraId="3B0691AA" w14:textId="0834C2B1" w:rsidR="00400F7C" w:rsidRPr="00400F7C" w:rsidRDefault="00400F7C" w:rsidP="00400F7C">
                <w:pPr>
                  <w:pStyle w:val="ListParagraph"/>
                  <w:numPr>
                    <w:ilvl w:val="0"/>
                    <w:numId w:val="14"/>
                  </w:numPr>
                </w:pPr>
                <w:r w:rsidRPr="00400F7C">
                  <w:t xml:space="preserve">Director of Development and Corporate Relations </w:t>
                </w:r>
                <w:r w:rsidRPr="00400F7C">
                  <w:rPr>
                    <w:color w:val="E76F34" w:themeColor="accent1"/>
                  </w:rPr>
                  <w:t xml:space="preserve">Spring 2009 – </w:t>
                </w:r>
                <w:r w:rsidR="00117FD3">
                  <w:rPr>
                    <w:color w:val="E76F34" w:themeColor="accent1"/>
                  </w:rPr>
                  <w:t>December 2010</w:t>
                </w:r>
              </w:p>
              <w:p w14:paraId="060F0432" w14:textId="77777777" w:rsidR="00400F7C" w:rsidRDefault="00400F7C" w:rsidP="00400F7C"/>
              <w:p w14:paraId="4767D4C1" w14:textId="77777777" w:rsidR="00400F7C" w:rsidRPr="00400F7C" w:rsidRDefault="00400F7C" w:rsidP="00400F7C">
                <w:pPr>
                  <w:pStyle w:val="ListParagraph"/>
                  <w:ind w:hanging="360"/>
                </w:pPr>
              </w:p>
              <w:p w14:paraId="7559D051" w14:textId="77777777" w:rsidR="00400F7C" w:rsidRPr="00400F7C" w:rsidRDefault="00400F7C" w:rsidP="00400F7C">
                <w:pPr>
                  <w:pStyle w:val="ListParagraph"/>
                  <w:ind w:hanging="360"/>
                </w:pPr>
              </w:p>
              <w:p w14:paraId="1199BC53" w14:textId="77777777" w:rsidR="00400F7C" w:rsidRPr="00400F7C" w:rsidRDefault="00400F7C" w:rsidP="00400F7C">
                <w:pPr>
                  <w:pStyle w:val="ListParagraph"/>
                  <w:ind w:hanging="360"/>
                </w:pPr>
              </w:p>
              <w:p w14:paraId="51DA6A3C" w14:textId="77777777" w:rsidR="00400F7C" w:rsidRPr="00400F7C" w:rsidRDefault="00400F7C" w:rsidP="00400F7C">
                <w:pPr>
                  <w:pStyle w:val="ListParagraph"/>
                  <w:ind w:hanging="360"/>
                </w:pPr>
              </w:p>
              <w:p w14:paraId="432A4E79" w14:textId="77777777" w:rsidR="00400F7C" w:rsidRPr="00400F7C" w:rsidRDefault="00400F7C" w:rsidP="00400F7C">
                <w:pPr>
                  <w:pStyle w:val="ListParagraph"/>
                  <w:ind w:hanging="360"/>
                </w:pPr>
              </w:p>
              <w:p w14:paraId="49114728" w14:textId="77777777" w:rsidR="00400F7C" w:rsidRPr="00400F7C" w:rsidRDefault="008C6694" w:rsidP="00400F7C">
                <w:pPr>
                  <w:pStyle w:val="ListParagraph"/>
                  <w:ind w:hanging="360"/>
                </w:pPr>
              </w:p>
            </w:sdtContent>
          </w:sdt>
        </w:tc>
      </w:tr>
    </w:tbl>
    <w:p w14:paraId="55F6A592" w14:textId="77777777" w:rsidR="00620EA4" w:rsidRDefault="00620EA4" w:rsidP="007F4AE1">
      <w:pPr>
        <w:pStyle w:val="BodyText"/>
      </w:pPr>
    </w:p>
    <w:sectPr w:rsidR="00620EA4" w:rsidSect="00E645F4">
      <w:headerReference w:type="default" r:id="rId8"/>
      <w:footerReference w:type="default" r:id="rId9"/>
      <w:head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DCFD12" w14:textId="77777777" w:rsidR="008C6694" w:rsidRDefault="008C6694">
      <w:r>
        <w:separator/>
      </w:r>
    </w:p>
  </w:endnote>
  <w:endnote w:type="continuationSeparator" w:id="0">
    <w:p w14:paraId="03CAB883" w14:textId="77777777" w:rsidR="008C6694" w:rsidRDefault="008C6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B6C9D" w14:textId="77777777" w:rsidR="00643633" w:rsidRPr="000A3256" w:rsidRDefault="00643633">
    <w:pPr>
      <w:pStyle w:val="Footer"/>
      <w:rPr>
        <w:sz w:val="18"/>
        <w:szCs w:val="18"/>
      </w:rPr>
    </w:pPr>
    <w:r w:rsidRPr="000A3256">
      <w:rPr>
        <w:sz w:val="18"/>
        <w:szCs w:val="18"/>
      </w:rPr>
      <w:fldChar w:fldCharType="begin"/>
    </w:r>
    <w:r w:rsidRPr="000A3256">
      <w:rPr>
        <w:sz w:val="18"/>
        <w:szCs w:val="18"/>
      </w:rPr>
      <w:instrText xml:space="preserve"> Page </w:instrText>
    </w:r>
    <w:r w:rsidRPr="000A3256">
      <w:rPr>
        <w:sz w:val="18"/>
        <w:szCs w:val="18"/>
      </w:rPr>
      <w:fldChar w:fldCharType="separate"/>
    </w:r>
    <w:r w:rsidR="00D663AE">
      <w:rPr>
        <w:noProof/>
        <w:sz w:val="18"/>
        <w:szCs w:val="18"/>
      </w:rPr>
      <w:t>5</w:t>
    </w:r>
    <w:r w:rsidRPr="000A3256">
      <w:rPr>
        <w:noProof/>
        <w:sz w:val="18"/>
        <w:szCs w:val="18"/>
      </w:rPr>
      <w:fldChar w:fldCharType="end"/>
    </w:r>
  </w:p>
  <w:p w14:paraId="7522B4D9" w14:textId="77777777" w:rsidR="00643633" w:rsidRDefault="006436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580014" w14:textId="77777777" w:rsidR="008C6694" w:rsidRDefault="008C6694">
      <w:r>
        <w:separator/>
      </w:r>
    </w:p>
  </w:footnote>
  <w:footnote w:type="continuationSeparator" w:id="0">
    <w:p w14:paraId="45561F87" w14:textId="77777777" w:rsidR="008C6694" w:rsidRDefault="008C66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9925"/>
      <w:gridCol w:w="875"/>
    </w:tblGrid>
    <w:tr w:rsidR="00643633" w14:paraId="3DB38AE6" w14:textId="77777777">
      <w:trPr>
        <w:trHeight w:val="720"/>
      </w:trPr>
      <w:tc>
        <w:tcPr>
          <w:tcW w:w="10188" w:type="dxa"/>
          <w:vAlign w:val="center"/>
        </w:tcPr>
        <w:p w14:paraId="62F72EF0" w14:textId="77777777" w:rsidR="00643633" w:rsidRDefault="00643633"/>
      </w:tc>
      <w:tc>
        <w:tcPr>
          <w:tcW w:w="720" w:type="dxa"/>
          <w:shd w:val="clear" w:color="auto" w:fill="E76F34" w:themeFill="accent1"/>
          <w:vAlign w:val="center"/>
        </w:tcPr>
        <w:p w14:paraId="3FD0860E" w14:textId="77777777" w:rsidR="00643633" w:rsidRPr="004C7E45" w:rsidRDefault="00643633">
          <w:pPr>
            <w:rPr>
              <w:color w:val="FFFFFF" w:themeColor="background1"/>
              <w:sz w:val="44"/>
              <w:szCs w:val="44"/>
            </w:rPr>
          </w:pPr>
          <w:r>
            <w:rPr>
              <w:color w:val="FFFFFF" w:themeColor="background1"/>
              <w:sz w:val="44"/>
              <w:szCs w:val="44"/>
            </w:rPr>
            <w:t>CH</w:t>
          </w:r>
        </w:p>
      </w:tc>
    </w:tr>
  </w:tbl>
  <w:p w14:paraId="2BE45BCB" w14:textId="77777777" w:rsidR="00643633" w:rsidRDefault="006436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775EA" w14:textId="77777777" w:rsidR="00643633" w:rsidRDefault="00643633"/>
  <w:tbl>
    <w:tblPr>
      <w:tblW w:w="5000" w:type="pct"/>
      <w:tblCellMar>
        <w:left w:w="0" w:type="dxa"/>
        <w:right w:w="0" w:type="dxa"/>
      </w:tblCellMar>
      <w:tblLook w:val="04A0" w:firstRow="1" w:lastRow="0" w:firstColumn="1" w:lastColumn="0" w:noHBand="0" w:noVBand="1"/>
    </w:tblPr>
    <w:tblGrid>
      <w:gridCol w:w="9360"/>
      <w:gridCol w:w="1440"/>
    </w:tblGrid>
    <w:tr w:rsidR="00643633" w14:paraId="4047F2D9" w14:textId="77777777">
      <w:trPr>
        <w:trHeight w:hRule="exact" w:val="1440"/>
      </w:trPr>
      <w:tc>
        <w:tcPr>
          <w:tcW w:w="9360" w:type="dxa"/>
          <w:vAlign w:val="center"/>
        </w:tcPr>
        <w:p w14:paraId="16734C9B" w14:textId="77777777" w:rsidR="00643633" w:rsidRDefault="00643633">
          <w:pPr>
            <w:pStyle w:val="ContactDetails"/>
          </w:pPr>
        </w:p>
      </w:tc>
      <w:tc>
        <w:tcPr>
          <w:tcW w:w="1440" w:type="dxa"/>
          <w:shd w:val="clear" w:color="auto" w:fill="E76F34" w:themeFill="accent1"/>
          <w:vAlign w:val="bottom"/>
        </w:tcPr>
        <w:p w14:paraId="604E8B6E" w14:textId="77777777" w:rsidR="00643633" w:rsidRDefault="00643633" w:rsidP="006F2AAD">
          <w:pPr>
            <w:pStyle w:val="Initials"/>
            <w:jc w:val="center"/>
          </w:pPr>
          <w:r>
            <w:t>CH</w:t>
          </w:r>
        </w:p>
      </w:tc>
    </w:tr>
  </w:tbl>
  <w:p w14:paraId="233C3A49" w14:textId="77777777" w:rsidR="00643633" w:rsidRDefault="0064363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F86B22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DF29B8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05E617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CE2D0C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C00777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A2A77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6985F8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4CA291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DA57E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3CC476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CB70918"/>
    <w:multiLevelType w:val="hybridMultilevel"/>
    <w:tmpl w:val="F7787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AB6856"/>
    <w:multiLevelType w:val="hybridMultilevel"/>
    <w:tmpl w:val="D68E9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C665A2"/>
    <w:multiLevelType w:val="hybridMultilevel"/>
    <w:tmpl w:val="80907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823BB7"/>
    <w:multiLevelType w:val="hybridMultilevel"/>
    <w:tmpl w:val="48CC2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howDynamicGuides" w:val="1"/>
    <w:docVar w:name="ShowMarginGuides" w:val="0"/>
    <w:docVar w:name="ShowOutlines" w:val="0"/>
    <w:docVar w:name="ShowStaticGuides" w:val="0"/>
  </w:docVars>
  <w:rsids>
    <w:rsidRoot w:val="005F72E1"/>
    <w:rsid w:val="00012D50"/>
    <w:rsid w:val="000A3256"/>
    <w:rsid w:val="000D66FC"/>
    <w:rsid w:val="000E1F73"/>
    <w:rsid w:val="000F5C77"/>
    <w:rsid w:val="00105725"/>
    <w:rsid w:val="00110ABE"/>
    <w:rsid w:val="00117FD3"/>
    <w:rsid w:val="001A2589"/>
    <w:rsid w:val="00237C61"/>
    <w:rsid w:val="00264E82"/>
    <w:rsid w:val="002B6CDF"/>
    <w:rsid w:val="003E3CF8"/>
    <w:rsid w:val="00400F7C"/>
    <w:rsid w:val="00423064"/>
    <w:rsid w:val="004354EF"/>
    <w:rsid w:val="004C7E45"/>
    <w:rsid w:val="004E2798"/>
    <w:rsid w:val="00504502"/>
    <w:rsid w:val="00585B4E"/>
    <w:rsid w:val="005F72E1"/>
    <w:rsid w:val="00620EA4"/>
    <w:rsid w:val="00643633"/>
    <w:rsid w:val="00654772"/>
    <w:rsid w:val="00691707"/>
    <w:rsid w:val="00693D58"/>
    <w:rsid w:val="006D333B"/>
    <w:rsid w:val="006E5D89"/>
    <w:rsid w:val="006E6F12"/>
    <w:rsid w:val="006F2AAD"/>
    <w:rsid w:val="00702FB1"/>
    <w:rsid w:val="007C483A"/>
    <w:rsid w:val="007F4AE1"/>
    <w:rsid w:val="00810AA1"/>
    <w:rsid w:val="008C6694"/>
    <w:rsid w:val="008E7329"/>
    <w:rsid w:val="0095396B"/>
    <w:rsid w:val="009F19E9"/>
    <w:rsid w:val="00A73240"/>
    <w:rsid w:val="00A83D90"/>
    <w:rsid w:val="00AC7FB3"/>
    <w:rsid w:val="00B41FE5"/>
    <w:rsid w:val="00B92830"/>
    <w:rsid w:val="00BB25B8"/>
    <w:rsid w:val="00C90E3E"/>
    <w:rsid w:val="00D663AE"/>
    <w:rsid w:val="00DA4918"/>
    <w:rsid w:val="00DC72BE"/>
    <w:rsid w:val="00E645F4"/>
    <w:rsid w:val="00EF5A54"/>
    <w:rsid w:val="00F24660"/>
    <w:rsid w:val="00F31D82"/>
    <w:rsid w:val="00F606C8"/>
    <w:rsid w:val="00F72602"/>
    <w:rsid w:val="00F867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A75046"/>
  <w15:docId w15:val="{C9ADFB43-4B3B-4C4C-BD7F-046DFB35E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F015DE"/>
    <w:rPr>
      <w:sz w:val="20"/>
    </w:rPr>
  </w:style>
  <w:style w:type="paragraph" w:styleId="Heading1">
    <w:name w:val="heading 1"/>
    <w:basedOn w:val="Normal"/>
    <w:next w:val="BodyText"/>
    <w:link w:val="Heading1Char"/>
    <w:rsid w:val="002B6CDF"/>
    <w:pPr>
      <w:keepNext/>
      <w:keepLines/>
      <w:jc w:val="right"/>
      <w:outlineLvl w:val="0"/>
    </w:pPr>
    <w:rPr>
      <w:rFonts w:asciiTheme="majorHAnsi" w:eastAsiaTheme="majorEastAsia" w:hAnsiTheme="majorHAnsi" w:cstheme="majorBidi"/>
      <w:b/>
      <w:bCs/>
      <w:color w:val="E76F34" w:themeColor="accent1"/>
      <w:sz w:val="18"/>
      <w:szCs w:val="24"/>
    </w:rPr>
  </w:style>
  <w:style w:type="paragraph" w:styleId="Heading2">
    <w:name w:val="heading 2"/>
    <w:basedOn w:val="Normal"/>
    <w:next w:val="BodyText"/>
    <w:link w:val="Heading2Char"/>
    <w:rsid w:val="007F4AE1"/>
    <w:pPr>
      <w:keepNext/>
      <w:keepLines/>
      <w:tabs>
        <w:tab w:val="right" w:pos="8640"/>
      </w:tabs>
      <w:spacing w:after="100"/>
      <w:outlineLvl w:val="1"/>
    </w:pPr>
    <w:rPr>
      <w:rFonts w:asciiTheme="majorHAnsi" w:eastAsiaTheme="majorEastAsia" w:hAnsiTheme="majorHAnsi" w:cstheme="majorBidi"/>
      <w:bCs/>
      <w:color w:val="58595B" w:themeColor="text2"/>
      <w:sz w:val="18"/>
      <w:szCs w:val="20"/>
    </w:rPr>
  </w:style>
  <w:style w:type="paragraph" w:styleId="Heading3">
    <w:name w:val="heading 3"/>
    <w:basedOn w:val="Normal"/>
    <w:next w:val="Normal"/>
    <w:link w:val="Heading3Char"/>
    <w:unhideWhenUsed/>
    <w:qFormat/>
    <w:rsid w:val="006D333B"/>
    <w:pPr>
      <w:keepNext/>
      <w:keepLines/>
      <w:outlineLvl w:val="2"/>
    </w:pPr>
    <w:rPr>
      <w:rFonts w:asciiTheme="majorHAnsi" w:eastAsiaTheme="majorEastAsia" w:hAnsiTheme="majorHAnsi" w:cstheme="majorBidi"/>
      <w:b/>
      <w:bCs/>
      <w:color w:val="E76F34" w:themeColor="accent1"/>
      <w:sz w:val="18"/>
    </w:rPr>
  </w:style>
  <w:style w:type="paragraph" w:styleId="Heading4">
    <w:name w:val="heading 4"/>
    <w:basedOn w:val="Normal"/>
    <w:next w:val="Normal"/>
    <w:link w:val="Heading4Char"/>
    <w:semiHidden/>
    <w:unhideWhenUsed/>
    <w:qFormat/>
    <w:rsid w:val="00F015DE"/>
    <w:pPr>
      <w:keepNext/>
      <w:keepLines/>
      <w:spacing w:before="200"/>
      <w:outlineLvl w:val="3"/>
    </w:pPr>
    <w:rPr>
      <w:rFonts w:asciiTheme="majorHAnsi" w:eastAsiaTheme="majorEastAsia" w:hAnsiTheme="majorHAnsi" w:cstheme="majorBidi"/>
      <w:b/>
      <w:bCs/>
      <w:i/>
      <w:iCs/>
      <w:color w:val="E76F34" w:themeColor="accent1"/>
    </w:rPr>
  </w:style>
  <w:style w:type="paragraph" w:styleId="Heading5">
    <w:name w:val="heading 5"/>
    <w:basedOn w:val="Normal"/>
    <w:next w:val="Normal"/>
    <w:link w:val="Heading5Char"/>
    <w:semiHidden/>
    <w:unhideWhenUsed/>
    <w:qFormat/>
    <w:rsid w:val="00F015DE"/>
    <w:pPr>
      <w:keepNext/>
      <w:keepLines/>
      <w:spacing w:before="200"/>
      <w:outlineLvl w:val="4"/>
    </w:pPr>
    <w:rPr>
      <w:rFonts w:asciiTheme="majorHAnsi" w:eastAsiaTheme="majorEastAsia" w:hAnsiTheme="majorHAnsi" w:cstheme="majorBidi"/>
      <w:color w:val="7D330F" w:themeColor="accent1" w:themeShade="7F"/>
    </w:rPr>
  </w:style>
  <w:style w:type="paragraph" w:styleId="Heading6">
    <w:name w:val="heading 6"/>
    <w:basedOn w:val="Normal"/>
    <w:next w:val="Normal"/>
    <w:link w:val="Heading6Char"/>
    <w:semiHidden/>
    <w:unhideWhenUsed/>
    <w:qFormat/>
    <w:rsid w:val="00F015DE"/>
    <w:pPr>
      <w:keepNext/>
      <w:keepLines/>
      <w:spacing w:before="200"/>
      <w:outlineLvl w:val="5"/>
    </w:pPr>
    <w:rPr>
      <w:rFonts w:asciiTheme="majorHAnsi" w:eastAsiaTheme="majorEastAsia" w:hAnsiTheme="majorHAnsi" w:cstheme="majorBidi"/>
      <w:i/>
      <w:iCs/>
      <w:color w:val="7D330F" w:themeColor="accent1" w:themeShade="7F"/>
    </w:rPr>
  </w:style>
  <w:style w:type="paragraph" w:styleId="Heading7">
    <w:name w:val="heading 7"/>
    <w:basedOn w:val="Normal"/>
    <w:next w:val="Normal"/>
    <w:link w:val="Heading7Char"/>
    <w:semiHidden/>
    <w:unhideWhenUsed/>
    <w:qFormat/>
    <w:rsid w:val="00F015D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F015DE"/>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F015DE"/>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6CDF"/>
    <w:rPr>
      <w:rFonts w:asciiTheme="majorHAnsi" w:eastAsiaTheme="majorEastAsia" w:hAnsiTheme="majorHAnsi" w:cstheme="majorBidi"/>
      <w:b/>
      <w:bCs/>
      <w:color w:val="E76F34" w:themeColor="accent1"/>
      <w:sz w:val="18"/>
      <w:szCs w:val="24"/>
    </w:rPr>
  </w:style>
  <w:style w:type="character" w:customStyle="1" w:styleId="Heading2Char">
    <w:name w:val="Heading 2 Char"/>
    <w:basedOn w:val="DefaultParagraphFont"/>
    <w:link w:val="Heading2"/>
    <w:rsid w:val="007F4AE1"/>
    <w:rPr>
      <w:rFonts w:asciiTheme="majorHAnsi" w:eastAsiaTheme="majorEastAsia" w:hAnsiTheme="majorHAnsi" w:cstheme="majorBidi"/>
      <w:bCs/>
      <w:color w:val="58595B" w:themeColor="text2"/>
      <w:sz w:val="18"/>
      <w:szCs w:val="20"/>
    </w:rPr>
  </w:style>
  <w:style w:type="paragraph" w:styleId="Header">
    <w:name w:val="header"/>
    <w:basedOn w:val="Normal"/>
    <w:link w:val="HeaderChar"/>
    <w:rsid w:val="00F015DE"/>
    <w:pPr>
      <w:tabs>
        <w:tab w:val="center" w:pos="4680"/>
        <w:tab w:val="right" w:pos="9360"/>
      </w:tabs>
      <w:spacing w:after="200"/>
    </w:pPr>
  </w:style>
  <w:style w:type="character" w:customStyle="1" w:styleId="HeaderChar">
    <w:name w:val="Header Char"/>
    <w:basedOn w:val="DefaultParagraphFont"/>
    <w:link w:val="Header"/>
    <w:rsid w:val="00F015DE"/>
    <w:rPr>
      <w:sz w:val="20"/>
    </w:rPr>
  </w:style>
  <w:style w:type="paragraph" w:styleId="Footer">
    <w:name w:val="footer"/>
    <w:basedOn w:val="Normal"/>
    <w:link w:val="FooterChar"/>
    <w:rsid w:val="00F015DE"/>
    <w:pPr>
      <w:tabs>
        <w:tab w:val="center" w:pos="4680"/>
        <w:tab w:val="right" w:pos="9360"/>
      </w:tabs>
      <w:spacing w:before="200"/>
      <w:jc w:val="right"/>
    </w:pPr>
    <w:rPr>
      <w:b/>
      <w:color w:val="E76F34" w:themeColor="accent1"/>
    </w:rPr>
  </w:style>
  <w:style w:type="character" w:customStyle="1" w:styleId="FooterChar">
    <w:name w:val="Footer Char"/>
    <w:basedOn w:val="DefaultParagraphFont"/>
    <w:link w:val="Footer"/>
    <w:rsid w:val="00F015DE"/>
    <w:rPr>
      <w:b/>
      <w:color w:val="E76F34" w:themeColor="accent1"/>
      <w:sz w:val="20"/>
    </w:rPr>
  </w:style>
  <w:style w:type="paragraph" w:styleId="Title">
    <w:name w:val="Title"/>
    <w:basedOn w:val="Normal"/>
    <w:next w:val="Normal"/>
    <w:link w:val="TitleChar"/>
    <w:rsid w:val="00620EA4"/>
    <w:pPr>
      <w:spacing w:after="120"/>
    </w:pPr>
    <w:rPr>
      <w:rFonts w:asciiTheme="majorHAnsi" w:eastAsiaTheme="majorEastAsia" w:hAnsiTheme="majorHAnsi" w:cstheme="majorBidi"/>
      <w:color w:val="E76F34" w:themeColor="accent1"/>
      <w:sz w:val="72"/>
      <w:szCs w:val="36"/>
    </w:rPr>
  </w:style>
  <w:style w:type="character" w:customStyle="1" w:styleId="TitleChar">
    <w:name w:val="Title Char"/>
    <w:basedOn w:val="DefaultParagraphFont"/>
    <w:link w:val="Title"/>
    <w:rsid w:val="00620EA4"/>
    <w:rPr>
      <w:rFonts w:asciiTheme="majorHAnsi" w:eastAsiaTheme="majorEastAsia" w:hAnsiTheme="majorHAnsi" w:cstheme="majorBidi"/>
      <w:color w:val="E76F34" w:themeColor="accent1"/>
      <w:sz w:val="72"/>
      <w:szCs w:val="36"/>
    </w:rPr>
  </w:style>
  <w:style w:type="paragraph" w:customStyle="1" w:styleId="ContactDetails">
    <w:name w:val="Contact Details"/>
    <w:basedOn w:val="Normal"/>
    <w:rsid w:val="00691707"/>
    <w:rPr>
      <w:color w:val="7F7F7F" w:themeColor="text1" w:themeTint="80"/>
      <w:sz w:val="16"/>
      <w:szCs w:val="18"/>
    </w:rPr>
  </w:style>
  <w:style w:type="paragraph" w:customStyle="1" w:styleId="Initials">
    <w:name w:val="Initials"/>
    <w:basedOn w:val="Normal"/>
    <w:rsid w:val="00F606C8"/>
    <w:pPr>
      <w:ind w:left="-29"/>
    </w:pPr>
    <w:rPr>
      <w:b/>
      <w:color w:val="FFFFFF" w:themeColor="background1"/>
      <w:sz w:val="88"/>
    </w:rPr>
  </w:style>
  <w:style w:type="paragraph" w:styleId="BodyText">
    <w:name w:val="Body Text"/>
    <w:basedOn w:val="Normal"/>
    <w:link w:val="BodyTextChar"/>
    <w:rsid w:val="007F4AE1"/>
    <w:pPr>
      <w:spacing w:after="180"/>
    </w:pPr>
    <w:rPr>
      <w:color w:val="7F7F7F" w:themeColor="text1" w:themeTint="80"/>
      <w:sz w:val="18"/>
    </w:rPr>
  </w:style>
  <w:style w:type="character" w:customStyle="1" w:styleId="BodyTextChar">
    <w:name w:val="Body Text Char"/>
    <w:basedOn w:val="DefaultParagraphFont"/>
    <w:link w:val="BodyText"/>
    <w:rsid w:val="007F4AE1"/>
    <w:rPr>
      <w:color w:val="7F7F7F" w:themeColor="text1" w:themeTint="80"/>
      <w:sz w:val="18"/>
    </w:rPr>
  </w:style>
  <w:style w:type="paragraph" w:styleId="BalloonText">
    <w:name w:val="Balloon Text"/>
    <w:basedOn w:val="Normal"/>
    <w:link w:val="BalloonTextChar"/>
    <w:semiHidden/>
    <w:unhideWhenUsed/>
    <w:rsid w:val="00F015DE"/>
    <w:rPr>
      <w:rFonts w:ascii="Tahoma" w:hAnsi="Tahoma" w:cs="Tahoma"/>
      <w:sz w:val="16"/>
      <w:szCs w:val="16"/>
    </w:rPr>
  </w:style>
  <w:style w:type="character" w:customStyle="1" w:styleId="BalloonTextChar">
    <w:name w:val="Balloon Text Char"/>
    <w:basedOn w:val="DefaultParagraphFont"/>
    <w:link w:val="BalloonText"/>
    <w:semiHidden/>
    <w:rsid w:val="00F015DE"/>
    <w:rPr>
      <w:rFonts w:ascii="Tahoma" w:hAnsi="Tahoma" w:cs="Tahoma"/>
      <w:sz w:val="16"/>
      <w:szCs w:val="16"/>
    </w:rPr>
  </w:style>
  <w:style w:type="paragraph" w:styleId="Bibliography">
    <w:name w:val="Bibliography"/>
    <w:basedOn w:val="Normal"/>
    <w:next w:val="Normal"/>
    <w:semiHidden/>
    <w:unhideWhenUsed/>
    <w:rsid w:val="00F015DE"/>
  </w:style>
  <w:style w:type="paragraph" w:styleId="BlockText">
    <w:name w:val="Block Text"/>
    <w:basedOn w:val="Normal"/>
    <w:semiHidden/>
    <w:unhideWhenUsed/>
    <w:rsid w:val="00F015DE"/>
    <w:pPr>
      <w:pBdr>
        <w:top w:val="single" w:sz="2" w:space="10" w:color="E76F34" w:themeColor="accent1" w:shadow="1"/>
        <w:left w:val="single" w:sz="2" w:space="10" w:color="E76F34" w:themeColor="accent1" w:shadow="1"/>
        <w:bottom w:val="single" w:sz="2" w:space="10" w:color="E76F34" w:themeColor="accent1" w:shadow="1"/>
        <w:right w:val="single" w:sz="2" w:space="10" w:color="E76F34" w:themeColor="accent1" w:shadow="1"/>
      </w:pBdr>
      <w:ind w:left="1152" w:right="1152"/>
    </w:pPr>
    <w:rPr>
      <w:i/>
      <w:iCs/>
      <w:color w:val="E76F34" w:themeColor="accent1"/>
    </w:rPr>
  </w:style>
  <w:style w:type="paragraph" w:styleId="BodyText2">
    <w:name w:val="Body Text 2"/>
    <w:basedOn w:val="Normal"/>
    <w:link w:val="BodyText2Char"/>
    <w:semiHidden/>
    <w:unhideWhenUsed/>
    <w:rsid w:val="00F015DE"/>
    <w:pPr>
      <w:spacing w:after="120"/>
      <w:ind w:left="360"/>
    </w:pPr>
  </w:style>
  <w:style w:type="paragraph" w:styleId="BodyText3">
    <w:name w:val="Body Text 3"/>
    <w:basedOn w:val="Normal"/>
    <w:link w:val="BodyText3Char"/>
    <w:semiHidden/>
    <w:unhideWhenUsed/>
    <w:rsid w:val="00F015DE"/>
    <w:pPr>
      <w:spacing w:after="120"/>
    </w:pPr>
    <w:rPr>
      <w:sz w:val="16"/>
      <w:szCs w:val="16"/>
    </w:rPr>
  </w:style>
  <w:style w:type="character" w:customStyle="1" w:styleId="BodyText3Char">
    <w:name w:val="Body Text 3 Char"/>
    <w:basedOn w:val="DefaultParagraphFont"/>
    <w:link w:val="BodyText3"/>
    <w:semiHidden/>
    <w:rsid w:val="00F015DE"/>
    <w:rPr>
      <w:sz w:val="16"/>
      <w:szCs w:val="16"/>
    </w:rPr>
  </w:style>
  <w:style w:type="paragraph" w:styleId="BodyTextFirstIndent">
    <w:name w:val="Body Text First Indent"/>
    <w:basedOn w:val="BodyText"/>
    <w:link w:val="BodyTextFirstIndentChar"/>
    <w:semiHidden/>
    <w:unhideWhenUsed/>
    <w:rsid w:val="00F015DE"/>
    <w:pPr>
      <w:spacing w:after="0"/>
      <w:ind w:firstLine="360"/>
    </w:pPr>
  </w:style>
  <w:style w:type="character" w:customStyle="1" w:styleId="BodyTextFirstIndentChar">
    <w:name w:val="Body Text First Indent Char"/>
    <w:basedOn w:val="BodyTextChar"/>
    <w:link w:val="BodyTextFirstIndent"/>
    <w:semiHidden/>
    <w:rsid w:val="00F015DE"/>
    <w:rPr>
      <w:color w:val="7F7F7F" w:themeColor="text1" w:themeTint="80"/>
      <w:sz w:val="18"/>
    </w:rPr>
  </w:style>
  <w:style w:type="character" w:customStyle="1" w:styleId="BodyText2Char">
    <w:name w:val="Body Text 2 Char"/>
    <w:basedOn w:val="DefaultParagraphFont"/>
    <w:link w:val="BodyText2"/>
    <w:semiHidden/>
    <w:rsid w:val="00F015DE"/>
    <w:rPr>
      <w:sz w:val="20"/>
    </w:rPr>
  </w:style>
  <w:style w:type="paragraph" w:styleId="BodyTextFirstIndent2">
    <w:name w:val="Body Text First Indent 2"/>
    <w:basedOn w:val="BodyText2"/>
    <w:link w:val="BodyTextFirstIndent2Char"/>
    <w:semiHidden/>
    <w:unhideWhenUsed/>
    <w:rsid w:val="00F015DE"/>
    <w:pPr>
      <w:spacing w:after="0"/>
      <w:ind w:firstLine="360"/>
    </w:pPr>
  </w:style>
  <w:style w:type="character" w:customStyle="1" w:styleId="BodyTextFirstIndent2Char">
    <w:name w:val="Body Text First Indent 2 Char"/>
    <w:basedOn w:val="BodyText2Char"/>
    <w:link w:val="BodyTextFirstIndent2"/>
    <w:semiHidden/>
    <w:rsid w:val="00F015DE"/>
    <w:rPr>
      <w:sz w:val="20"/>
    </w:rPr>
  </w:style>
  <w:style w:type="paragraph" w:styleId="BodyTextIndent2">
    <w:name w:val="Body Text Indent 2"/>
    <w:basedOn w:val="Normal"/>
    <w:link w:val="BodyTextIndent2Char"/>
    <w:semiHidden/>
    <w:unhideWhenUsed/>
    <w:rsid w:val="00F015DE"/>
    <w:pPr>
      <w:spacing w:after="120" w:line="480" w:lineRule="auto"/>
      <w:ind w:left="360"/>
    </w:pPr>
  </w:style>
  <w:style w:type="character" w:customStyle="1" w:styleId="BodyTextIndent2Char">
    <w:name w:val="Body Text Indent 2 Char"/>
    <w:basedOn w:val="DefaultParagraphFont"/>
    <w:link w:val="BodyTextIndent2"/>
    <w:semiHidden/>
    <w:rsid w:val="00F015DE"/>
    <w:rPr>
      <w:sz w:val="20"/>
    </w:rPr>
  </w:style>
  <w:style w:type="paragraph" w:styleId="BodyTextIndent3">
    <w:name w:val="Body Text Indent 3"/>
    <w:basedOn w:val="Normal"/>
    <w:link w:val="BodyTextIndent3Char"/>
    <w:semiHidden/>
    <w:unhideWhenUsed/>
    <w:rsid w:val="00F015DE"/>
    <w:pPr>
      <w:spacing w:after="120"/>
      <w:ind w:left="360"/>
    </w:pPr>
    <w:rPr>
      <w:sz w:val="16"/>
      <w:szCs w:val="16"/>
    </w:rPr>
  </w:style>
  <w:style w:type="character" w:customStyle="1" w:styleId="BodyTextIndent3Char">
    <w:name w:val="Body Text Indent 3 Char"/>
    <w:basedOn w:val="DefaultParagraphFont"/>
    <w:link w:val="BodyTextIndent3"/>
    <w:semiHidden/>
    <w:rsid w:val="00F015DE"/>
    <w:rPr>
      <w:sz w:val="16"/>
      <w:szCs w:val="16"/>
    </w:rPr>
  </w:style>
  <w:style w:type="paragraph" w:styleId="Caption">
    <w:name w:val="caption"/>
    <w:basedOn w:val="Normal"/>
    <w:next w:val="Normal"/>
    <w:semiHidden/>
    <w:unhideWhenUsed/>
    <w:qFormat/>
    <w:rsid w:val="00F015DE"/>
    <w:pPr>
      <w:spacing w:after="200"/>
    </w:pPr>
    <w:rPr>
      <w:b/>
      <w:bCs/>
      <w:color w:val="E76F34" w:themeColor="accent1"/>
      <w:sz w:val="18"/>
      <w:szCs w:val="18"/>
    </w:rPr>
  </w:style>
  <w:style w:type="paragraph" w:styleId="Closing">
    <w:name w:val="Closing"/>
    <w:basedOn w:val="Normal"/>
    <w:link w:val="ClosingChar"/>
    <w:semiHidden/>
    <w:unhideWhenUsed/>
    <w:rsid w:val="00F015DE"/>
    <w:pPr>
      <w:ind w:left="4320"/>
    </w:pPr>
  </w:style>
  <w:style w:type="character" w:customStyle="1" w:styleId="ClosingChar">
    <w:name w:val="Closing Char"/>
    <w:basedOn w:val="DefaultParagraphFont"/>
    <w:link w:val="Closing"/>
    <w:semiHidden/>
    <w:rsid w:val="00F015DE"/>
    <w:rPr>
      <w:sz w:val="20"/>
    </w:rPr>
  </w:style>
  <w:style w:type="paragraph" w:styleId="CommentText">
    <w:name w:val="annotation text"/>
    <w:basedOn w:val="Normal"/>
    <w:link w:val="CommentTextChar"/>
    <w:semiHidden/>
    <w:unhideWhenUsed/>
    <w:rsid w:val="00F015DE"/>
    <w:rPr>
      <w:szCs w:val="20"/>
    </w:rPr>
  </w:style>
  <w:style w:type="character" w:customStyle="1" w:styleId="CommentTextChar">
    <w:name w:val="Comment Text Char"/>
    <w:basedOn w:val="DefaultParagraphFont"/>
    <w:link w:val="CommentText"/>
    <w:semiHidden/>
    <w:rsid w:val="00F015DE"/>
    <w:rPr>
      <w:sz w:val="20"/>
      <w:szCs w:val="20"/>
    </w:rPr>
  </w:style>
  <w:style w:type="paragraph" w:styleId="CommentSubject">
    <w:name w:val="annotation subject"/>
    <w:basedOn w:val="CommentText"/>
    <w:next w:val="CommentText"/>
    <w:link w:val="CommentSubjectChar"/>
    <w:semiHidden/>
    <w:unhideWhenUsed/>
    <w:rsid w:val="00F015DE"/>
    <w:rPr>
      <w:b/>
      <w:bCs/>
    </w:rPr>
  </w:style>
  <w:style w:type="character" w:customStyle="1" w:styleId="CommentSubjectChar">
    <w:name w:val="Comment Subject Char"/>
    <w:basedOn w:val="CommentTextChar"/>
    <w:link w:val="CommentSubject"/>
    <w:semiHidden/>
    <w:rsid w:val="00F015DE"/>
    <w:rPr>
      <w:b/>
      <w:bCs/>
      <w:sz w:val="20"/>
      <w:szCs w:val="20"/>
    </w:rPr>
  </w:style>
  <w:style w:type="paragraph" w:styleId="Date">
    <w:name w:val="Date"/>
    <w:basedOn w:val="Normal"/>
    <w:next w:val="Normal"/>
    <w:link w:val="DateChar"/>
    <w:semiHidden/>
    <w:unhideWhenUsed/>
    <w:rsid w:val="00F015DE"/>
  </w:style>
  <w:style w:type="character" w:customStyle="1" w:styleId="DateChar">
    <w:name w:val="Date Char"/>
    <w:basedOn w:val="DefaultParagraphFont"/>
    <w:link w:val="Date"/>
    <w:semiHidden/>
    <w:rsid w:val="00F015DE"/>
    <w:rPr>
      <w:sz w:val="20"/>
    </w:rPr>
  </w:style>
  <w:style w:type="paragraph" w:styleId="DocumentMap">
    <w:name w:val="Document Map"/>
    <w:basedOn w:val="Normal"/>
    <w:link w:val="DocumentMapChar"/>
    <w:semiHidden/>
    <w:unhideWhenUsed/>
    <w:rsid w:val="00F015DE"/>
    <w:rPr>
      <w:rFonts w:ascii="Tahoma" w:hAnsi="Tahoma" w:cs="Tahoma"/>
      <w:sz w:val="16"/>
      <w:szCs w:val="16"/>
    </w:rPr>
  </w:style>
  <w:style w:type="character" w:customStyle="1" w:styleId="DocumentMapChar">
    <w:name w:val="Document Map Char"/>
    <w:basedOn w:val="DefaultParagraphFont"/>
    <w:link w:val="DocumentMap"/>
    <w:semiHidden/>
    <w:rsid w:val="00F015DE"/>
    <w:rPr>
      <w:rFonts w:ascii="Tahoma" w:hAnsi="Tahoma" w:cs="Tahoma"/>
      <w:sz w:val="16"/>
      <w:szCs w:val="16"/>
    </w:rPr>
  </w:style>
  <w:style w:type="paragraph" w:styleId="E-mailSignature">
    <w:name w:val="E-mail Signature"/>
    <w:basedOn w:val="Normal"/>
    <w:link w:val="E-mailSignatureChar"/>
    <w:semiHidden/>
    <w:unhideWhenUsed/>
    <w:rsid w:val="00F015DE"/>
  </w:style>
  <w:style w:type="character" w:customStyle="1" w:styleId="E-mailSignatureChar">
    <w:name w:val="E-mail Signature Char"/>
    <w:basedOn w:val="DefaultParagraphFont"/>
    <w:link w:val="E-mailSignature"/>
    <w:semiHidden/>
    <w:rsid w:val="00F015DE"/>
    <w:rPr>
      <w:sz w:val="20"/>
    </w:rPr>
  </w:style>
  <w:style w:type="paragraph" w:styleId="EndnoteText">
    <w:name w:val="endnote text"/>
    <w:basedOn w:val="Normal"/>
    <w:link w:val="EndnoteTextChar"/>
    <w:semiHidden/>
    <w:unhideWhenUsed/>
    <w:rsid w:val="00F015DE"/>
    <w:rPr>
      <w:szCs w:val="20"/>
    </w:rPr>
  </w:style>
  <w:style w:type="character" w:customStyle="1" w:styleId="EndnoteTextChar">
    <w:name w:val="Endnote Text Char"/>
    <w:basedOn w:val="DefaultParagraphFont"/>
    <w:link w:val="EndnoteText"/>
    <w:semiHidden/>
    <w:rsid w:val="00F015DE"/>
    <w:rPr>
      <w:sz w:val="20"/>
      <w:szCs w:val="20"/>
    </w:rPr>
  </w:style>
  <w:style w:type="paragraph" w:styleId="EnvelopeAddress">
    <w:name w:val="envelope address"/>
    <w:basedOn w:val="Normal"/>
    <w:semiHidden/>
    <w:unhideWhenUsed/>
    <w:rsid w:val="00F015D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F015DE"/>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F015DE"/>
    <w:rPr>
      <w:szCs w:val="20"/>
    </w:rPr>
  </w:style>
  <w:style w:type="character" w:customStyle="1" w:styleId="FootnoteTextChar">
    <w:name w:val="Footnote Text Char"/>
    <w:basedOn w:val="DefaultParagraphFont"/>
    <w:link w:val="FootnoteText"/>
    <w:semiHidden/>
    <w:rsid w:val="00F015DE"/>
    <w:rPr>
      <w:sz w:val="20"/>
      <w:szCs w:val="20"/>
    </w:rPr>
  </w:style>
  <w:style w:type="character" w:customStyle="1" w:styleId="Heading3Char">
    <w:name w:val="Heading 3 Char"/>
    <w:basedOn w:val="DefaultParagraphFont"/>
    <w:link w:val="Heading3"/>
    <w:rsid w:val="006D333B"/>
    <w:rPr>
      <w:rFonts w:asciiTheme="majorHAnsi" w:eastAsiaTheme="majorEastAsia" w:hAnsiTheme="majorHAnsi" w:cstheme="majorBidi"/>
      <w:b/>
      <w:bCs/>
      <w:color w:val="E76F34" w:themeColor="accent1"/>
      <w:sz w:val="18"/>
    </w:rPr>
  </w:style>
  <w:style w:type="character" w:customStyle="1" w:styleId="Heading4Char">
    <w:name w:val="Heading 4 Char"/>
    <w:basedOn w:val="DefaultParagraphFont"/>
    <w:link w:val="Heading4"/>
    <w:semiHidden/>
    <w:rsid w:val="00F015DE"/>
    <w:rPr>
      <w:rFonts w:asciiTheme="majorHAnsi" w:eastAsiaTheme="majorEastAsia" w:hAnsiTheme="majorHAnsi" w:cstheme="majorBidi"/>
      <w:b/>
      <w:bCs/>
      <w:i/>
      <w:iCs/>
      <w:color w:val="E76F34" w:themeColor="accent1"/>
      <w:sz w:val="20"/>
    </w:rPr>
  </w:style>
  <w:style w:type="character" w:customStyle="1" w:styleId="Heading5Char">
    <w:name w:val="Heading 5 Char"/>
    <w:basedOn w:val="DefaultParagraphFont"/>
    <w:link w:val="Heading5"/>
    <w:semiHidden/>
    <w:rsid w:val="00F015DE"/>
    <w:rPr>
      <w:rFonts w:asciiTheme="majorHAnsi" w:eastAsiaTheme="majorEastAsia" w:hAnsiTheme="majorHAnsi" w:cstheme="majorBidi"/>
      <w:color w:val="7D330F" w:themeColor="accent1" w:themeShade="7F"/>
      <w:sz w:val="20"/>
    </w:rPr>
  </w:style>
  <w:style w:type="character" w:customStyle="1" w:styleId="Heading6Char">
    <w:name w:val="Heading 6 Char"/>
    <w:basedOn w:val="DefaultParagraphFont"/>
    <w:link w:val="Heading6"/>
    <w:semiHidden/>
    <w:rsid w:val="00F015DE"/>
    <w:rPr>
      <w:rFonts w:asciiTheme="majorHAnsi" w:eastAsiaTheme="majorEastAsia" w:hAnsiTheme="majorHAnsi" w:cstheme="majorBidi"/>
      <w:i/>
      <w:iCs/>
      <w:color w:val="7D330F" w:themeColor="accent1" w:themeShade="7F"/>
      <w:sz w:val="20"/>
    </w:rPr>
  </w:style>
  <w:style w:type="character" w:customStyle="1" w:styleId="Heading7Char">
    <w:name w:val="Heading 7 Char"/>
    <w:basedOn w:val="DefaultParagraphFont"/>
    <w:link w:val="Heading7"/>
    <w:semiHidden/>
    <w:rsid w:val="00F015DE"/>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F015D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F015DE"/>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F015DE"/>
    <w:rPr>
      <w:i/>
      <w:iCs/>
    </w:rPr>
  </w:style>
  <w:style w:type="character" w:customStyle="1" w:styleId="HTMLAddressChar">
    <w:name w:val="HTML Address Char"/>
    <w:basedOn w:val="DefaultParagraphFont"/>
    <w:link w:val="HTMLAddress"/>
    <w:semiHidden/>
    <w:rsid w:val="00F015DE"/>
    <w:rPr>
      <w:i/>
      <w:iCs/>
      <w:sz w:val="20"/>
    </w:rPr>
  </w:style>
  <w:style w:type="paragraph" w:styleId="HTMLPreformatted">
    <w:name w:val="HTML Preformatted"/>
    <w:basedOn w:val="Normal"/>
    <w:link w:val="HTMLPreformattedChar"/>
    <w:semiHidden/>
    <w:unhideWhenUsed/>
    <w:rsid w:val="00F015DE"/>
    <w:rPr>
      <w:rFonts w:ascii="Consolas" w:hAnsi="Consolas"/>
      <w:szCs w:val="20"/>
    </w:rPr>
  </w:style>
  <w:style w:type="character" w:customStyle="1" w:styleId="HTMLPreformattedChar">
    <w:name w:val="HTML Preformatted Char"/>
    <w:basedOn w:val="DefaultParagraphFont"/>
    <w:link w:val="HTMLPreformatted"/>
    <w:semiHidden/>
    <w:rsid w:val="00F015DE"/>
    <w:rPr>
      <w:rFonts w:ascii="Consolas" w:hAnsi="Consolas"/>
      <w:sz w:val="20"/>
      <w:szCs w:val="20"/>
    </w:rPr>
  </w:style>
  <w:style w:type="paragraph" w:styleId="Index1">
    <w:name w:val="index 1"/>
    <w:basedOn w:val="Normal"/>
    <w:next w:val="Normal"/>
    <w:autoRedefine/>
    <w:semiHidden/>
    <w:unhideWhenUsed/>
    <w:rsid w:val="00F015DE"/>
    <w:pPr>
      <w:ind w:left="200" w:hanging="200"/>
    </w:pPr>
  </w:style>
  <w:style w:type="paragraph" w:styleId="Index2">
    <w:name w:val="index 2"/>
    <w:basedOn w:val="Normal"/>
    <w:next w:val="Normal"/>
    <w:autoRedefine/>
    <w:semiHidden/>
    <w:unhideWhenUsed/>
    <w:rsid w:val="00F015DE"/>
    <w:pPr>
      <w:ind w:left="400" w:hanging="200"/>
    </w:pPr>
  </w:style>
  <w:style w:type="paragraph" w:styleId="Index3">
    <w:name w:val="index 3"/>
    <w:basedOn w:val="Normal"/>
    <w:next w:val="Normal"/>
    <w:autoRedefine/>
    <w:semiHidden/>
    <w:unhideWhenUsed/>
    <w:rsid w:val="00F015DE"/>
    <w:pPr>
      <w:ind w:left="600" w:hanging="200"/>
    </w:pPr>
  </w:style>
  <w:style w:type="paragraph" w:styleId="Index4">
    <w:name w:val="index 4"/>
    <w:basedOn w:val="Normal"/>
    <w:next w:val="Normal"/>
    <w:autoRedefine/>
    <w:semiHidden/>
    <w:unhideWhenUsed/>
    <w:rsid w:val="00F015DE"/>
    <w:pPr>
      <w:ind w:left="800" w:hanging="200"/>
    </w:pPr>
  </w:style>
  <w:style w:type="paragraph" w:styleId="Index5">
    <w:name w:val="index 5"/>
    <w:basedOn w:val="Normal"/>
    <w:next w:val="Normal"/>
    <w:autoRedefine/>
    <w:semiHidden/>
    <w:unhideWhenUsed/>
    <w:rsid w:val="00F015DE"/>
    <w:pPr>
      <w:ind w:left="1000" w:hanging="200"/>
    </w:pPr>
  </w:style>
  <w:style w:type="paragraph" w:styleId="Index6">
    <w:name w:val="index 6"/>
    <w:basedOn w:val="Normal"/>
    <w:next w:val="Normal"/>
    <w:autoRedefine/>
    <w:semiHidden/>
    <w:unhideWhenUsed/>
    <w:rsid w:val="00F015DE"/>
    <w:pPr>
      <w:ind w:left="1200" w:hanging="200"/>
    </w:pPr>
  </w:style>
  <w:style w:type="paragraph" w:styleId="Index7">
    <w:name w:val="index 7"/>
    <w:basedOn w:val="Normal"/>
    <w:next w:val="Normal"/>
    <w:autoRedefine/>
    <w:semiHidden/>
    <w:unhideWhenUsed/>
    <w:rsid w:val="00F015DE"/>
    <w:pPr>
      <w:ind w:left="1400" w:hanging="200"/>
    </w:pPr>
  </w:style>
  <w:style w:type="paragraph" w:styleId="Index8">
    <w:name w:val="index 8"/>
    <w:basedOn w:val="Normal"/>
    <w:next w:val="Normal"/>
    <w:autoRedefine/>
    <w:semiHidden/>
    <w:unhideWhenUsed/>
    <w:rsid w:val="00F015DE"/>
    <w:pPr>
      <w:ind w:left="1600" w:hanging="200"/>
    </w:pPr>
  </w:style>
  <w:style w:type="paragraph" w:styleId="Index9">
    <w:name w:val="index 9"/>
    <w:basedOn w:val="Normal"/>
    <w:next w:val="Normal"/>
    <w:autoRedefine/>
    <w:semiHidden/>
    <w:unhideWhenUsed/>
    <w:rsid w:val="00F015DE"/>
    <w:pPr>
      <w:ind w:left="1800" w:hanging="200"/>
    </w:pPr>
  </w:style>
  <w:style w:type="paragraph" w:styleId="IndexHeading">
    <w:name w:val="index heading"/>
    <w:basedOn w:val="Normal"/>
    <w:next w:val="Index1"/>
    <w:semiHidden/>
    <w:unhideWhenUsed/>
    <w:rsid w:val="00F015DE"/>
    <w:rPr>
      <w:rFonts w:asciiTheme="majorHAnsi" w:eastAsiaTheme="majorEastAsia" w:hAnsiTheme="majorHAnsi" w:cstheme="majorBidi"/>
      <w:b/>
      <w:bCs/>
    </w:rPr>
  </w:style>
  <w:style w:type="paragraph" w:styleId="IntenseQuote">
    <w:name w:val="Intense Quote"/>
    <w:basedOn w:val="Normal"/>
    <w:next w:val="Normal"/>
    <w:link w:val="IntenseQuoteChar"/>
    <w:qFormat/>
    <w:rsid w:val="00F015DE"/>
    <w:pPr>
      <w:pBdr>
        <w:bottom w:val="single" w:sz="4" w:space="4" w:color="E76F34" w:themeColor="accent1"/>
      </w:pBdr>
      <w:spacing w:before="200" w:after="280"/>
      <w:ind w:left="936" w:right="936"/>
    </w:pPr>
    <w:rPr>
      <w:b/>
      <w:bCs/>
      <w:i/>
      <w:iCs/>
      <w:color w:val="E76F34" w:themeColor="accent1"/>
    </w:rPr>
  </w:style>
  <w:style w:type="character" w:customStyle="1" w:styleId="IntenseQuoteChar">
    <w:name w:val="Intense Quote Char"/>
    <w:basedOn w:val="DefaultParagraphFont"/>
    <w:link w:val="IntenseQuote"/>
    <w:rsid w:val="00F015DE"/>
    <w:rPr>
      <w:b/>
      <w:bCs/>
      <w:i/>
      <w:iCs/>
      <w:color w:val="E76F34" w:themeColor="accent1"/>
      <w:sz w:val="20"/>
    </w:rPr>
  </w:style>
  <w:style w:type="paragraph" w:styleId="List">
    <w:name w:val="List"/>
    <w:basedOn w:val="Normal"/>
    <w:semiHidden/>
    <w:unhideWhenUsed/>
    <w:rsid w:val="00F015DE"/>
    <w:pPr>
      <w:ind w:left="360" w:hanging="360"/>
      <w:contextualSpacing/>
    </w:pPr>
  </w:style>
  <w:style w:type="paragraph" w:styleId="List2">
    <w:name w:val="List 2"/>
    <w:basedOn w:val="Normal"/>
    <w:semiHidden/>
    <w:unhideWhenUsed/>
    <w:rsid w:val="00F015DE"/>
    <w:pPr>
      <w:ind w:left="720" w:hanging="360"/>
      <w:contextualSpacing/>
    </w:pPr>
  </w:style>
  <w:style w:type="paragraph" w:styleId="List3">
    <w:name w:val="List 3"/>
    <w:basedOn w:val="Normal"/>
    <w:semiHidden/>
    <w:unhideWhenUsed/>
    <w:rsid w:val="00F015DE"/>
    <w:pPr>
      <w:ind w:left="1080" w:hanging="360"/>
      <w:contextualSpacing/>
    </w:pPr>
  </w:style>
  <w:style w:type="paragraph" w:styleId="List4">
    <w:name w:val="List 4"/>
    <w:basedOn w:val="Normal"/>
    <w:semiHidden/>
    <w:unhideWhenUsed/>
    <w:rsid w:val="00F015DE"/>
    <w:pPr>
      <w:ind w:left="1440" w:hanging="360"/>
      <w:contextualSpacing/>
    </w:pPr>
  </w:style>
  <w:style w:type="paragraph" w:styleId="List5">
    <w:name w:val="List 5"/>
    <w:basedOn w:val="Normal"/>
    <w:semiHidden/>
    <w:unhideWhenUsed/>
    <w:rsid w:val="00F015DE"/>
    <w:pPr>
      <w:ind w:left="1800" w:hanging="360"/>
      <w:contextualSpacing/>
    </w:pPr>
  </w:style>
  <w:style w:type="paragraph" w:styleId="ListBullet">
    <w:name w:val="List Bullet"/>
    <w:basedOn w:val="Normal"/>
    <w:semiHidden/>
    <w:unhideWhenUsed/>
    <w:rsid w:val="00F015DE"/>
    <w:pPr>
      <w:numPr>
        <w:numId w:val="1"/>
      </w:numPr>
      <w:contextualSpacing/>
    </w:pPr>
  </w:style>
  <w:style w:type="paragraph" w:styleId="ListBullet2">
    <w:name w:val="List Bullet 2"/>
    <w:basedOn w:val="Normal"/>
    <w:semiHidden/>
    <w:unhideWhenUsed/>
    <w:rsid w:val="00F015DE"/>
    <w:pPr>
      <w:numPr>
        <w:numId w:val="2"/>
      </w:numPr>
      <w:contextualSpacing/>
    </w:pPr>
  </w:style>
  <w:style w:type="paragraph" w:styleId="ListBullet3">
    <w:name w:val="List Bullet 3"/>
    <w:basedOn w:val="Normal"/>
    <w:semiHidden/>
    <w:unhideWhenUsed/>
    <w:rsid w:val="00F015DE"/>
    <w:pPr>
      <w:numPr>
        <w:numId w:val="3"/>
      </w:numPr>
      <w:contextualSpacing/>
    </w:pPr>
  </w:style>
  <w:style w:type="paragraph" w:styleId="ListBullet4">
    <w:name w:val="List Bullet 4"/>
    <w:basedOn w:val="Normal"/>
    <w:semiHidden/>
    <w:unhideWhenUsed/>
    <w:rsid w:val="00F015DE"/>
    <w:pPr>
      <w:numPr>
        <w:numId w:val="4"/>
      </w:numPr>
      <w:contextualSpacing/>
    </w:pPr>
  </w:style>
  <w:style w:type="paragraph" w:styleId="ListBullet5">
    <w:name w:val="List Bullet 5"/>
    <w:basedOn w:val="Normal"/>
    <w:semiHidden/>
    <w:unhideWhenUsed/>
    <w:rsid w:val="00F015DE"/>
    <w:pPr>
      <w:numPr>
        <w:numId w:val="5"/>
      </w:numPr>
      <w:contextualSpacing/>
    </w:pPr>
  </w:style>
  <w:style w:type="paragraph" w:styleId="ListContinue">
    <w:name w:val="List Continue"/>
    <w:basedOn w:val="Normal"/>
    <w:semiHidden/>
    <w:unhideWhenUsed/>
    <w:rsid w:val="00F015DE"/>
    <w:pPr>
      <w:spacing w:after="120"/>
      <w:ind w:left="360"/>
      <w:contextualSpacing/>
    </w:pPr>
  </w:style>
  <w:style w:type="paragraph" w:styleId="ListContinue2">
    <w:name w:val="List Continue 2"/>
    <w:basedOn w:val="Normal"/>
    <w:semiHidden/>
    <w:unhideWhenUsed/>
    <w:rsid w:val="00F015DE"/>
    <w:pPr>
      <w:spacing w:after="120"/>
      <w:ind w:left="720"/>
      <w:contextualSpacing/>
    </w:pPr>
  </w:style>
  <w:style w:type="paragraph" w:styleId="ListContinue3">
    <w:name w:val="List Continue 3"/>
    <w:basedOn w:val="Normal"/>
    <w:semiHidden/>
    <w:unhideWhenUsed/>
    <w:rsid w:val="00F015DE"/>
    <w:pPr>
      <w:spacing w:after="120"/>
      <w:ind w:left="1080"/>
      <w:contextualSpacing/>
    </w:pPr>
  </w:style>
  <w:style w:type="paragraph" w:styleId="ListContinue4">
    <w:name w:val="List Continue 4"/>
    <w:basedOn w:val="Normal"/>
    <w:semiHidden/>
    <w:unhideWhenUsed/>
    <w:rsid w:val="00F015DE"/>
    <w:pPr>
      <w:spacing w:after="120"/>
      <w:ind w:left="1440"/>
      <w:contextualSpacing/>
    </w:pPr>
  </w:style>
  <w:style w:type="paragraph" w:styleId="ListContinue5">
    <w:name w:val="List Continue 5"/>
    <w:basedOn w:val="Normal"/>
    <w:semiHidden/>
    <w:unhideWhenUsed/>
    <w:rsid w:val="00F015DE"/>
    <w:pPr>
      <w:spacing w:after="120"/>
      <w:ind w:left="1800"/>
      <w:contextualSpacing/>
    </w:pPr>
  </w:style>
  <w:style w:type="paragraph" w:styleId="ListNumber">
    <w:name w:val="List Number"/>
    <w:basedOn w:val="Normal"/>
    <w:semiHidden/>
    <w:unhideWhenUsed/>
    <w:rsid w:val="00F015DE"/>
    <w:pPr>
      <w:numPr>
        <w:numId w:val="6"/>
      </w:numPr>
      <w:contextualSpacing/>
    </w:pPr>
  </w:style>
  <w:style w:type="paragraph" w:styleId="ListNumber2">
    <w:name w:val="List Number 2"/>
    <w:basedOn w:val="Normal"/>
    <w:semiHidden/>
    <w:unhideWhenUsed/>
    <w:rsid w:val="00F015DE"/>
    <w:pPr>
      <w:numPr>
        <w:numId w:val="7"/>
      </w:numPr>
      <w:contextualSpacing/>
    </w:pPr>
  </w:style>
  <w:style w:type="paragraph" w:styleId="ListNumber3">
    <w:name w:val="List Number 3"/>
    <w:basedOn w:val="Normal"/>
    <w:semiHidden/>
    <w:unhideWhenUsed/>
    <w:rsid w:val="00F015DE"/>
    <w:pPr>
      <w:numPr>
        <w:numId w:val="8"/>
      </w:numPr>
      <w:contextualSpacing/>
    </w:pPr>
  </w:style>
  <w:style w:type="paragraph" w:styleId="ListNumber4">
    <w:name w:val="List Number 4"/>
    <w:basedOn w:val="Normal"/>
    <w:semiHidden/>
    <w:unhideWhenUsed/>
    <w:rsid w:val="00F015DE"/>
    <w:pPr>
      <w:numPr>
        <w:numId w:val="9"/>
      </w:numPr>
      <w:contextualSpacing/>
    </w:pPr>
  </w:style>
  <w:style w:type="paragraph" w:styleId="ListNumber5">
    <w:name w:val="List Number 5"/>
    <w:basedOn w:val="Normal"/>
    <w:semiHidden/>
    <w:unhideWhenUsed/>
    <w:rsid w:val="00F015DE"/>
    <w:pPr>
      <w:numPr>
        <w:numId w:val="10"/>
      </w:numPr>
      <w:contextualSpacing/>
    </w:pPr>
  </w:style>
  <w:style w:type="paragraph" w:styleId="ListParagraph">
    <w:name w:val="List Paragraph"/>
    <w:basedOn w:val="Normal"/>
    <w:qFormat/>
    <w:rsid w:val="00F015DE"/>
    <w:pPr>
      <w:ind w:left="720"/>
      <w:contextualSpacing/>
    </w:pPr>
  </w:style>
  <w:style w:type="paragraph" w:styleId="MacroText">
    <w:name w:val="macro"/>
    <w:link w:val="MacroTextChar"/>
    <w:semiHidden/>
    <w:unhideWhenUsed/>
    <w:rsid w:val="00F015DE"/>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F015DE"/>
    <w:rPr>
      <w:rFonts w:ascii="Consolas" w:hAnsi="Consolas"/>
      <w:sz w:val="20"/>
      <w:szCs w:val="20"/>
    </w:rPr>
  </w:style>
  <w:style w:type="paragraph" w:styleId="MessageHeader">
    <w:name w:val="Message Header"/>
    <w:basedOn w:val="Normal"/>
    <w:link w:val="MessageHeaderChar"/>
    <w:semiHidden/>
    <w:unhideWhenUsed/>
    <w:rsid w:val="00F015D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F015DE"/>
    <w:rPr>
      <w:rFonts w:asciiTheme="majorHAnsi" w:eastAsiaTheme="majorEastAsia" w:hAnsiTheme="majorHAnsi" w:cstheme="majorBidi"/>
      <w:sz w:val="24"/>
      <w:szCs w:val="24"/>
      <w:shd w:val="pct20" w:color="auto" w:fill="auto"/>
    </w:rPr>
  </w:style>
  <w:style w:type="paragraph" w:styleId="NoSpacing">
    <w:name w:val="No Spacing"/>
    <w:qFormat/>
    <w:rsid w:val="00F015DE"/>
    <w:rPr>
      <w:sz w:val="20"/>
    </w:rPr>
  </w:style>
  <w:style w:type="paragraph" w:styleId="NormalWeb">
    <w:name w:val="Normal (Web)"/>
    <w:basedOn w:val="Normal"/>
    <w:semiHidden/>
    <w:unhideWhenUsed/>
    <w:rsid w:val="00F015DE"/>
    <w:rPr>
      <w:rFonts w:ascii="Times New Roman" w:hAnsi="Times New Roman" w:cs="Times New Roman"/>
      <w:sz w:val="24"/>
      <w:szCs w:val="24"/>
    </w:rPr>
  </w:style>
  <w:style w:type="paragraph" w:styleId="NormalIndent">
    <w:name w:val="Normal Indent"/>
    <w:basedOn w:val="Normal"/>
    <w:semiHidden/>
    <w:unhideWhenUsed/>
    <w:rsid w:val="00F015DE"/>
    <w:pPr>
      <w:ind w:left="720"/>
    </w:pPr>
  </w:style>
  <w:style w:type="paragraph" w:styleId="NoteHeading">
    <w:name w:val="Note Heading"/>
    <w:basedOn w:val="Normal"/>
    <w:next w:val="Normal"/>
    <w:link w:val="NoteHeadingChar"/>
    <w:semiHidden/>
    <w:unhideWhenUsed/>
    <w:rsid w:val="00F015DE"/>
  </w:style>
  <w:style w:type="character" w:customStyle="1" w:styleId="NoteHeadingChar">
    <w:name w:val="Note Heading Char"/>
    <w:basedOn w:val="DefaultParagraphFont"/>
    <w:link w:val="NoteHeading"/>
    <w:semiHidden/>
    <w:rsid w:val="00F015DE"/>
    <w:rPr>
      <w:sz w:val="20"/>
    </w:rPr>
  </w:style>
  <w:style w:type="paragraph" w:styleId="PlainText">
    <w:name w:val="Plain Text"/>
    <w:basedOn w:val="Normal"/>
    <w:link w:val="PlainTextChar"/>
    <w:semiHidden/>
    <w:unhideWhenUsed/>
    <w:rsid w:val="00F015DE"/>
    <w:rPr>
      <w:rFonts w:ascii="Consolas" w:hAnsi="Consolas"/>
      <w:sz w:val="21"/>
      <w:szCs w:val="21"/>
    </w:rPr>
  </w:style>
  <w:style w:type="character" w:customStyle="1" w:styleId="PlainTextChar">
    <w:name w:val="Plain Text Char"/>
    <w:basedOn w:val="DefaultParagraphFont"/>
    <w:link w:val="PlainText"/>
    <w:semiHidden/>
    <w:rsid w:val="00F015DE"/>
    <w:rPr>
      <w:rFonts w:ascii="Consolas" w:hAnsi="Consolas"/>
      <w:sz w:val="21"/>
      <w:szCs w:val="21"/>
    </w:rPr>
  </w:style>
  <w:style w:type="paragraph" w:styleId="Quote">
    <w:name w:val="Quote"/>
    <w:basedOn w:val="Normal"/>
    <w:next w:val="Normal"/>
    <w:link w:val="QuoteChar"/>
    <w:qFormat/>
    <w:rsid w:val="00F015DE"/>
    <w:rPr>
      <w:i/>
      <w:iCs/>
      <w:color w:val="000000" w:themeColor="text1"/>
    </w:rPr>
  </w:style>
  <w:style w:type="character" w:customStyle="1" w:styleId="QuoteChar">
    <w:name w:val="Quote Char"/>
    <w:basedOn w:val="DefaultParagraphFont"/>
    <w:link w:val="Quote"/>
    <w:rsid w:val="00F015DE"/>
    <w:rPr>
      <w:i/>
      <w:iCs/>
      <w:color w:val="000000" w:themeColor="text1"/>
      <w:sz w:val="20"/>
    </w:rPr>
  </w:style>
  <w:style w:type="paragraph" w:styleId="Salutation">
    <w:name w:val="Salutation"/>
    <w:basedOn w:val="Normal"/>
    <w:next w:val="Normal"/>
    <w:link w:val="SalutationChar"/>
    <w:semiHidden/>
    <w:unhideWhenUsed/>
    <w:rsid w:val="00F015DE"/>
  </w:style>
  <w:style w:type="character" w:customStyle="1" w:styleId="SalutationChar">
    <w:name w:val="Salutation Char"/>
    <w:basedOn w:val="DefaultParagraphFont"/>
    <w:link w:val="Salutation"/>
    <w:semiHidden/>
    <w:rsid w:val="00F015DE"/>
    <w:rPr>
      <w:sz w:val="20"/>
    </w:rPr>
  </w:style>
  <w:style w:type="paragraph" w:styleId="Signature">
    <w:name w:val="Signature"/>
    <w:basedOn w:val="Normal"/>
    <w:link w:val="SignatureChar"/>
    <w:semiHidden/>
    <w:unhideWhenUsed/>
    <w:rsid w:val="00F015DE"/>
    <w:pPr>
      <w:ind w:left="4320"/>
    </w:pPr>
  </w:style>
  <w:style w:type="character" w:customStyle="1" w:styleId="SignatureChar">
    <w:name w:val="Signature Char"/>
    <w:basedOn w:val="DefaultParagraphFont"/>
    <w:link w:val="Signature"/>
    <w:semiHidden/>
    <w:rsid w:val="00F015DE"/>
    <w:rPr>
      <w:sz w:val="20"/>
    </w:rPr>
  </w:style>
  <w:style w:type="paragraph" w:styleId="Subtitle">
    <w:name w:val="Subtitle"/>
    <w:basedOn w:val="Normal"/>
    <w:next w:val="Normal"/>
    <w:link w:val="SubtitleChar"/>
    <w:qFormat/>
    <w:rsid w:val="00F015DE"/>
    <w:pPr>
      <w:numPr>
        <w:ilvl w:val="1"/>
      </w:numPr>
    </w:pPr>
    <w:rPr>
      <w:rFonts w:asciiTheme="majorHAnsi" w:eastAsiaTheme="majorEastAsia" w:hAnsiTheme="majorHAnsi" w:cstheme="majorBidi"/>
      <w:i/>
      <w:iCs/>
      <w:color w:val="E76F34" w:themeColor="accent1"/>
      <w:spacing w:val="15"/>
      <w:sz w:val="24"/>
      <w:szCs w:val="24"/>
    </w:rPr>
  </w:style>
  <w:style w:type="character" w:customStyle="1" w:styleId="SubtitleChar">
    <w:name w:val="Subtitle Char"/>
    <w:basedOn w:val="DefaultParagraphFont"/>
    <w:link w:val="Subtitle"/>
    <w:rsid w:val="00F015DE"/>
    <w:rPr>
      <w:rFonts w:asciiTheme="majorHAnsi" w:eastAsiaTheme="majorEastAsia" w:hAnsiTheme="majorHAnsi" w:cstheme="majorBidi"/>
      <w:i/>
      <w:iCs/>
      <w:color w:val="E76F34" w:themeColor="accent1"/>
      <w:spacing w:val="15"/>
      <w:sz w:val="24"/>
      <w:szCs w:val="24"/>
    </w:rPr>
  </w:style>
  <w:style w:type="paragraph" w:styleId="TableofAuthorities">
    <w:name w:val="table of authorities"/>
    <w:basedOn w:val="Normal"/>
    <w:next w:val="Normal"/>
    <w:semiHidden/>
    <w:unhideWhenUsed/>
    <w:rsid w:val="00F015DE"/>
    <w:pPr>
      <w:ind w:left="200" w:hanging="200"/>
    </w:pPr>
  </w:style>
  <w:style w:type="paragraph" w:styleId="TableofFigures">
    <w:name w:val="table of figures"/>
    <w:basedOn w:val="Normal"/>
    <w:next w:val="Normal"/>
    <w:semiHidden/>
    <w:unhideWhenUsed/>
    <w:rsid w:val="00F015DE"/>
  </w:style>
  <w:style w:type="paragraph" w:styleId="TOAHeading">
    <w:name w:val="toa heading"/>
    <w:basedOn w:val="Normal"/>
    <w:next w:val="Normal"/>
    <w:semiHidden/>
    <w:unhideWhenUsed/>
    <w:rsid w:val="00F015D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F015DE"/>
    <w:pPr>
      <w:spacing w:after="100"/>
    </w:pPr>
  </w:style>
  <w:style w:type="paragraph" w:styleId="TOC2">
    <w:name w:val="toc 2"/>
    <w:basedOn w:val="Normal"/>
    <w:next w:val="Normal"/>
    <w:autoRedefine/>
    <w:semiHidden/>
    <w:unhideWhenUsed/>
    <w:rsid w:val="00F015DE"/>
    <w:pPr>
      <w:spacing w:after="100"/>
      <w:ind w:left="200"/>
    </w:pPr>
  </w:style>
  <w:style w:type="paragraph" w:styleId="TOC3">
    <w:name w:val="toc 3"/>
    <w:basedOn w:val="Normal"/>
    <w:next w:val="Normal"/>
    <w:autoRedefine/>
    <w:semiHidden/>
    <w:unhideWhenUsed/>
    <w:rsid w:val="00F015DE"/>
    <w:pPr>
      <w:spacing w:after="100"/>
      <w:ind w:left="400"/>
    </w:pPr>
  </w:style>
  <w:style w:type="paragraph" w:styleId="TOC4">
    <w:name w:val="toc 4"/>
    <w:basedOn w:val="Normal"/>
    <w:next w:val="Normal"/>
    <w:autoRedefine/>
    <w:semiHidden/>
    <w:unhideWhenUsed/>
    <w:rsid w:val="00F015DE"/>
    <w:pPr>
      <w:spacing w:after="100"/>
      <w:ind w:left="600"/>
    </w:pPr>
  </w:style>
  <w:style w:type="paragraph" w:styleId="TOC5">
    <w:name w:val="toc 5"/>
    <w:basedOn w:val="Normal"/>
    <w:next w:val="Normal"/>
    <w:autoRedefine/>
    <w:semiHidden/>
    <w:unhideWhenUsed/>
    <w:rsid w:val="00F015DE"/>
    <w:pPr>
      <w:spacing w:after="100"/>
      <w:ind w:left="800"/>
    </w:pPr>
  </w:style>
  <w:style w:type="paragraph" w:styleId="TOC6">
    <w:name w:val="toc 6"/>
    <w:basedOn w:val="Normal"/>
    <w:next w:val="Normal"/>
    <w:autoRedefine/>
    <w:semiHidden/>
    <w:unhideWhenUsed/>
    <w:rsid w:val="00F015DE"/>
    <w:pPr>
      <w:spacing w:after="100"/>
      <w:ind w:left="1000"/>
    </w:pPr>
  </w:style>
  <w:style w:type="paragraph" w:styleId="TOC7">
    <w:name w:val="toc 7"/>
    <w:basedOn w:val="Normal"/>
    <w:next w:val="Normal"/>
    <w:autoRedefine/>
    <w:semiHidden/>
    <w:unhideWhenUsed/>
    <w:rsid w:val="00F015DE"/>
    <w:pPr>
      <w:spacing w:after="100"/>
      <w:ind w:left="1200"/>
    </w:pPr>
  </w:style>
  <w:style w:type="paragraph" w:styleId="TOC8">
    <w:name w:val="toc 8"/>
    <w:basedOn w:val="Normal"/>
    <w:next w:val="Normal"/>
    <w:autoRedefine/>
    <w:semiHidden/>
    <w:unhideWhenUsed/>
    <w:rsid w:val="00F015DE"/>
    <w:pPr>
      <w:spacing w:after="100"/>
      <w:ind w:left="1400"/>
    </w:pPr>
  </w:style>
  <w:style w:type="paragraph" w:styleId="TOC9">
    <w:name w:val="toc 9"/>
    <w:basedOn w:val="Normal"/>
    <w:next w:val="Normal"/>
    <w:autoRedefine/>
    <w:semiHidden/>
    <w:unhideWhenUsed/>
    <w:rsid w:val="00F015DE"/>
    <w:pPr>
      <w:spacing w:after="100"/>
      <w:ind w:left="1600"/>
    </w:pPr>
  </w:style>
  <w:style w:type="paragraph" w:styleId="TOCHeading">
    <w:name w:val="TOC Heading"/>
    <w:basedOn w:val="Heading1"/>
    <w:next w:val="Normal"/>
    <w:semiHidden/>
    <w:unhideWhenUsed/>
    <w:qFormat/>
    <w:rsid w:val="00F015DE"/>
    <w:pPr>
      <w:outlineLvl w:val="9"/>
    </w:pPr>
    <w:rPr>
      <w:color w:val="BD4D16" w:themeColor="accent1" w:themeShade="BF"/>
      <w:sz w:val="28"/>
      <w:szCs w:val="28"/>
    </w:rPr>
  </w:style>
  <w:style w:type="table" w:styleId="TableGrid">
    <w:name w:val="Table Grid"/>
    <w:basedOn w:val="TableNormal"/>
    <w:uiPriority w:val="59"/>
    <w:rsid w:val="00620EA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paceBetween">
    <w:name w:val="Space Between"/>
    <w:basedOn w:val="Normal"/>
    <w:rsid w:val="009F19E9"/>
    <w:rPr>
      <w:sz w:val="36"/>
    </w:rPr>
  </w:style>
  <w:style w:type="paragraph" w:customStyle="1" w:styleId="C06FE07EC5446A45BB8E530E719B707D">
    <w:name w:val="C06FE07EC5446A45BB8E530E719B707D"/>
    <w:rsid w:val="007F4AE1"/>
    <w:rPr>
      <w:sz w:val="24"/>
      <w:szCs w:val="24"/>
    </w:rPr>
  </w:style>
  <w:style w:type="character" w:styleId="Hyperlink">
    <w:name w:val="Hyperlink"/>
    <w:basedOn w:val="DefaultParagraphFont"/>
    <w:rsid w:val="003E3CF8"/>
    <w:rPr>
      <w:color w:val="F79032"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239323">
      <w:bodyDiv w:val="1"/>
      <w:marLeft w:val="0"/>
      <w:marRight w:val="0"/>
      <w:marTop w:val="0"/>
      <w:marBottom w:val="0"/>
      <w:divBdr>
        <w:top w:val="none" w:sz="0" w:space="0" w:color="auto"/>
        <w:left w:val="none" w:sz="0" w:space="0" w:color="auto"/>
        <w:bottom w:val="none" w:sz="0" w:space="0" w:color="auto"/>
        <w:right w:val="none" w:sz="0" w:space="0" w:color="auto"/>
      </w:divBdr>
    </w:div>
    <w:div w:id="411976767">
      <w:bodyDiv w:val="1"/>
      <w:marLeft w:val="0"/>
      <w:marRight w:val="0"/>
      <w:marTop w:val="0"/>
      <w:marBottom w:val="0"/>
      <w:divBdr>
        <w:top w:val="none" w:sz="0" w:space="0" w:color="auto"/>
        <w:left w:val="none" w:sz="0" w:space="0" w:color="auto"/>
        <w:bottom w:val="none" w:sz="0" w:space="0" w:color="auto"/>
        <w:right w:val="none" w:sz="0" w:space="0" w:color="auto"/>
      </w:divBdr>
    </w:div>
    <w:div w:id="1568303696">
      <w:bodyDiv w:val="1"/>
      <w:marLeft w:val="0"/>
      <w:marRight w:val="0"/>
      <w:marTop w:val="0"/>
      <w:marBottom w:val="0"/>
      <w:divBdr>
        <w:top w:val="none" w:sz="0" w:space="0" w:color="auto"/>
        <w:left w:val="none" w:sz="0" w:space="0" w:color="auto"/>
        <w:bottom w:val="none" w:sz="0" w:space="0" w:color="auto"/>
        <w:right w:val="none" w:sz="0" w:space="0" w:color="auto"/>
      </w:divBdr>
      <w:divsChild>
        <w:div w:id="1847745861">
          <w:marLeft w:val="0"/>
          <w:marRight w:val="0"/>
          <w:marTop w:val="0"/>
          <w:marBottom w:val="0"/>
          <w:divBdr>
            <w:top w:val="none" w:sz="0" w:space="0" w:color="auto"/>
            <w:left w:val="none" w:sz="0" w:space="0" w:color="auto"/>
            <w:bottom w:val="none" w:sz="0" w:space="0" w:color="auto"/>
            <w:right w:val="none" w:sz="0" w:space="0" w:color="auto"/>
          </w:divBdr>
        </w:div>
      </w:divsChild>
    </w:div>
    <w:div w:id="1634095299">
      <w:bodyDiv w:val="1"/>
      <w:marLeft w:val="0"/>
      <w:marRight w:val="0"/>
      <w:marTop w:val="0"/>
      <w:marBottom w:val="0"/>
      <w:divBdr>
        <w:top w:val="none" w:sz="0" w:space="0" w:color="auto"/>
        <w:left w:val="none" w:sz="0" w:space="0" w:color="auto"/>
        <w:bottom w:val="none" w:sz="0" w:space="0" w:color="auto"/>
        <w:right w:val="none" w:sz="0" w:space="0" w:color="auto"/>
      </w:divBdr>
      <w:divsChild>
        <w:div w:id="1252858224">
          <w:marLeft w:val="0"/>
          <w:marRight w:val="0"/>
          <w:marTop w:val="0"/>
          <w:marBottom w:val="0"/>
          <w:divBdr>
            <w:top w:val="none" w:sz="0" w:space="0" w:color="auto"/>
            <w:left w:val="none" w:sz="0" w:space="0" w:color="auto"/>
            <w:bottom w:val="none" w:sz="0" w:space="0" w:color="auto"/>
            <w:right w:val="none" w:sz="0" w:space="0" w:color="auto"/>
          </w:divBdr>
        </w:div>
      </w:divsChild>
    </w:div>
    <w:div w:id="1981498554">
      <w:bodyDiv w:val="1"/>
      <w:marLeft w:val="0"/>
      <w:marRight w:val="0"/>
      <w:marTop w:val="0"/>
      <w:marBottom w:val="0"/>
      <w:divBdr>
        <w:top w:val="none" w:sz="0" w:space="0" w:color="auto"/>
        <w:left w:val="none" w:sz="0" w:space="0" w:color="auto"/>
        <w:bottom w:val="none" w:sz="0" w:space="0" w:color="auto"/>
        <w:right w:val="none" w:sz="0" w:space="0" w:color="auto"/>
      </w:divBdr>
    </w:div>
    <w:div w:id="200042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avasi@luminoso.com"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Resumes:Corner%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2E8D701D7513B43BBE9D95282F4CABF"/>
        <w:category>
          <w:name w:val="General"/>
          <w:gallery w:val="placeholder"/>
        </w:category>
        <w:types>
          <w:type w:val="bbPlcHdr"/>
        </w:types>
        <w:behaviors>
          <w:behavior w:val="content"/>
        </w:behaviors>
        <w:guid w:val="{6B7F2032-3ABD-1044-81FE-46687FDD12E1}"/>
      </w:docPartPr>
      <w:docPartBody>
        <w:p w:rsidR="00B628EE" w:rsidRDefault="00B628EE">
          <w:pPr>
            <w:pStyle w:val="12E8D701D7513B43BBE9D95282F4CABF"/>
          </w:pPr>
          <w:r>
            <w:t>Etiam cursus suscipit enim. Nulla facilisi. Integer eleifend diam eu diam. Donec dapibus enim sollicitudin nulla. Nam hendrerit. Nunc id nisi. Curabitur sed neque. Pellentesque placerat consequat pede.</w:t>
          </w:r>
        </w:p>
      </w:docPartBody>
    </w:docPart>
    <w:docPart>
      <w:docPartPr>
        <w:name w:val="201F3754346E54489514F51168390FF9"/>
        <w:category>
          <w:name w:val="General"/>
          <w:gallery w:val="placeholder"/>
        </w:category>
        <w:types>
          <w:type w:val="bbPlcHdr"/>
        </w:types>
        <w:behaviors>
          <w:behavior w:val="content"/>
        </w:behaviors>
        <w:guid w:val="{59F1A5F4-0978-C943-93B2-3848CC5754E0}"/>
      </w:docPartPr>
      <w:docPartBody>
        <w:p w:rsidR="00B628EE" w:rsidRDefault="00B628EE">
          <w:pPr>
            <w:pStyle w:val="201F3754346E54489514F51168390FF9"/>
          </w:pPr>
          <w:r>
            <w:t>Aliquam dapibus.</w:t>
          </w:r>
        </w:p>
      </w:docPartBody>
    </w:docPart>
    <w:docPart>
      <w:docPartPr>
        <w:name w:val="6B9A1D2975F31E4CB49B704F42B57884"/>
        <w:category>
          <w:name w:val="General"/>
          <w:gallery w:val="placeholder"/>
        </w:category>
        <w:types>
          <w:type w:val="bbPlcHdr"/>
        </w:types>
        <w:behaviors>
          <w:behavior w:val="content"/>
        </w:behaviors>
        <w:guid w:val="{8BD3D2EE-4E38-DB43-8555-C334107DCE04}"/>
      </w:docPartPr>
      <w:docPartBody>
        <w:p w:rsidR="00B628EE" w:rsidRDefault="00B628EE">
          <w:pPr>
            <w:pStyle w:val="6B9A1D2975F31E4CB49B704F42B57884"/>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4CB49D2A62FFE74C97D680CFD4CC1FB3"/>
        <w:category>
          <w:name w:val="General"/>
          <w:gallery w:val="placeholder"/>
        </w:category>
        <w:types>
          <w:type w:val="bbPlcHdr"/>
        </w:types>
        <w:behaviors>
          <w:behavior w:val="content"/>
        </w:behaviors>
        <w:guid w:val="{AFF78E6F-6EF5-664C-B1EC-6DBADEAD1D41}"/>
      </w:docPartPr>
      <w:docPartBody>
        <w:p w:rsidR="00B628EE" w:rsidRDefault="00B628EE" w:rsidP="00B628EE">
          <w:pPr>
            <w:pStyle w:val="4CB49D2A62FFE74C97D680CFD4CC1FB3"/>
          </w:pPr>
          <w:r>
            <w:t>Aliquam dapibus.</w:t>
          </w:r>
        </w:p>
      </w:docPartBody>
    </w:docPart>
    <w:docPart>
      <w:docPartPr>
        <w:name w:val="0EEAF619A8BC2F4B9B3BC0BD5BF1E3A5"/>
        <w:category>
          <w:name w:val="General"/>
          <w:gallery w:val="placeholder"/>
        </w:category>
        <w:types>
          <w:type w:val="bbPlcHdr"/>
        </w:types>
        <w:behaviors>
          <w:behavior w:val="content"/>
        </w:behaviors>
        <w:guid w:val="{D17B99A4-8A91-354B-92E4-28F5F8D954D5}"/>
      </w:docPartPr>
      <w:docPartBody>
        <w:p w:rsidR="00B628EE" w:rsidRDefault="00B628EE" w:rsidP="00B628EE">
          <w:pPr>
            <w:pStyle w:val="0EEAF619A8BC2F4B9B3BC0BD5BF1E3A5"/>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474084AF8CFF8147B369F0981802D8B4"/>
        <w:category>
          <w:name w:val="General"/>
          <w:gallery w:val="placeholder"/>
        </w:category>
        <w:types>
          <w:type w:val="bbPlcHdr"/>
        </w:types>
        <w:behaviors>
          <w:behavior w:val="content"/>
        </w:behaviors>
        <w:guid w:val="{84CA6C05-E294-DB4A-867E-4835E389B810}"/>
      </w:docPartPr>
      <w:docPartBody>
        <w:p w:rsidR="00B628EE" w:rsidRDefault="00B628EE" w:rsidP="00B628EE">
          <w:pPr>
            <w:pStyle w:val="474084AF8CFF8147B369F0981802D8B4"/>
          </w:pPr>
          <w:r>
            <w:t>Etiam cursus suscipit enim. Nulla facilisi. Integer eleifend diam eu diam. Donec dapibus enim sollicitudin nulla. Nam hendrerit. Nunc id nisi. Curabitur sed neque. Pellentesque placerat consequat pede.</w:t>
          </w:r>
        </w:p>
      </w:docPartBody>
    </w:docPart>
    <w:docPart>
      <w:docPartPr>
        <w:name w:val="3E45E66B1B43624CB6E94BA2759D181F"/>
        <w:category>
          <w:name w:val="General"/>
          <w:gallery w:val="placeholder"/>
        </w:category>
        <w:types>
          <w:type w:val="bbPlcHdr"/>
        </w:types>
        <w:behaviors>
          <w:behavior w:val="content"/>
        </w:behaviors>
        <w:guid w:val="{82DE788F-03CF-3E4F-8AC7-A0A04AD3AB97}"/>
      </w:docPartPr>
      <w:docPartBody>
        <w:p w:rsidR="00B628EE" w:rsidRDefault="00B628EE">
          <w:pPr>
            <w:pStyle w:val="BodyText"/>
          </w:pPr>
          <w: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 </w:t>
          </w:r>
        </w:p>
        <w:p w:rsidR="00B628EE" w:rsidRDefault="00B628EE" w:rsidP="00B628EE">
          <w:pPr>
            <w:pStyle w:val="3E45E66B1B43624CB6E94BA2759D181F"/>
          </w:pPr>
          <w:r>
            <w:t xml:space="preserve">Fusce varius scelerisque est. Aliquam turpis dui, eleifend in, elementum vel, porta vitae, velit. Cras hendrerit vehicula enim. Sed auctor. In hac habitasse platea dictumst. Nulla lectus. Pellentesque habitant morbi tristique senectus et netus et malesuada fames ac turpis egestas. Donec accumsan ante non leo. </w:t>
          </w:r>
        </w:p>
      </w:docPartBody>
    </w:docPart>
    <w:docPart>
      <w:docPartPr>
        <w:name w:val="431A2664B4F1344E9BEDE9382DF8883B"/>
        <w:category>
          <w:name w:val="General"/>
          <w:gallery w:val="placeholder"/>
        </w:category>
        <w:types>
          <w:type w:val="bbPlcHdr"/>
        </w:types>
        <w:behaviors>
          <w:behavior w:val="content"/>
        </w:behaviors>
        <w:guid w:val="{04E1812D-C7FC-AF48-8A88-72388F4B222B}"/>
      </w:docPartPr>
      <w:docPartBody>
        <w:p w:rsidR="00B628EE" w:rsidRDefault="00B628EE" w:rsidP="00B628EE">
          <w:pPr>
            <w:pStyle w:val="431A2664B4F1344E9BEDE9382DF8883B"/>
          </w:pPr>
          <w:r>
            <w:t>Etiam cursus suscipit enim. Nulla facilisi. Integer eleifend diam eu diam. Donec dapibus enim sollicitudin nulla. Nam hendrerit. Nunc id nisi. Curabitur sed neque. Pellentesque placerat consequat pede.</w:t>
          </w:r>
        </w:p>
      </w:docPartBody>
    </w:docPart>
    <w:docPart>
      <w:docPartPr>
        <w:name w:val="5DF5B457E9F2CD4BAE729B4552DA660A"/>
        <w:category>
          <w:name w:val="General"/>
          <w:gallery w:val="placeholder"/>
        </w:category>
        <w:types>
          <w:type w:val="bbPlcHdr"/>
        </w:types>
        <w:behaviors>
          <w:behavior w:val="content"/>
        </w:behaviors>
        <w:guid w:val="{B88FD47A-6E59-A641-8560-9D73C764D25D}"/>
      </w:docPartPr>
      <w:docPartBody>
        <w:p w:rsidR="00B628EE" w:rsidRDefault="00B628EE" w:rsidP="00B628EE">
          <w:pPr>
            <w:pStyle w:val="5DF5B457E9F2CD4BAE729B4552DA660A"/>
          </w:pPr>
          <w:r>
            <w:t>Etiam cursus suscipit enim. Nulla facilisi. Integer eleifend diam eu diam. Donec dapibus enim sollicitudin nulla. Nam hendrerit. Nunc id nisi. Curabitur sed neque. Pellentesque placerat consequat pede.</w:t>
          </w:r>
        </w:p>
      </w:docPartBody>
    </w:docPart>
    <w:docPart>
      <w:docPartPr>
        <w:name w:val="B0D6E4FA1C45F24CB407F19C849A7659"/>
        <w:category>
          <w:name w:val="General"/>
          <w:gallery w:val="placeholder"/>
        </w:category>
        <w:types>
          <w:type w:val="bbPlcHdr"/>
        </w:types>
        <w:behaviors>
          <w:behavior w:val="content"/>
        </w:behaviors>
        <w:guid w:val="{67364668-B337-1741-8A4F-00DCA0009DD1}"/>
      </w:docPartPr>
      <w:docPartBody>
        <w:p w:rsidR="00022C53" w:rsidRDefault="0017552F" w:rsidP="0017552F">
          <w:pPr>
            <w:pStyle w:val="B0D6E4FA1C45F24CB407F19C849A7659"/>
          </w:pPr>
          <w:r>
            <w:t>Etiam cursus suscipit enim. Nulla facilisi. Integer eleifend diam eu diam. Donec dapibus enim sollicitudin nulla. Nam hendrerit. Nunc id nisi. Curabitur sed neque. Pellentesque placerat consequat pede.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28EE"/>
    <w:rsid w:val="00022C53"/>
    <w:rsid w:val="00152DDE"/>
    <w:rsid w:val="0017552F"/>
    <w:rsid w:val="00447029"/>
    <w:rsid w:val="00B62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D2F7CCBE7B7D4DAAF95E3D80F8A06E">
    <w:name w:val="A3D2F7CCBE7B7D4DAAF95E3D80F8A06E"/>
  </w:style>
  <w:style w:type="paragraph" w:customStyle="1" w:styleId="F022B489030F7C4EA37C6EFAD513A117">
    <w:name w:val="F022B489030F7C4EA37C6EFAD513A117"/>
  </w:style>
  <w:style w:type="paragraph" w:customStyle="1" w:styleId="12E8D701D7513B43BBE9D95282F4CABF">
    <w:name w:val="12E8D701D7513B43BBE9D95282F4CABF"/>
  </w:style>
  <w:style w:type="paragraph" w:customStyle="1" w:styleId="74308611BC108946963933122E3543DA">
    <w:name w:val="74308611BC108946963933122E3543DA"/>
  </w:style>
  <w:style w:type="paragraph" w:customStyle="1" w:styleId="D7F81DF2C4C1104AB1310993B3CFCD29">
    <w:name w:val="D7F81DF2C4C1104AB1310993B3CFCD29"/>
  </w:style>
  <w:style w:type="paragraph" w:styleId="BodyText">
    <w:name w:val="Body Text"/>
    <w:basedOn w:val="Normal"/>
    <w:link w:val="BodyTextChar"/>
    <w:rsid w:val="00B628EE"/>
    <w:pPr>
      <w:spacing w:after="200"/>
    </w:pPr>
    <w:rPr>
      <w:rFonts w:eastAsiaTheme="minorHAnsi"/>
      <w:sz w:val="20"/>
      <w:szCs w:val="22"/>
      <w:lang w:eastAsia="en-US"/>
    </w:rPr>
  </w:style>
  <w:style w:type="character" w:customStyle="1" w:styleId="BodyTextChar">
    <w:name w:val="Body Text Char"/>
    <w:basedOn w:val="DefaultParagraphFont"/>
    <w:link w:val="BodyText"/>
    <w:rsid w:val="00B628EE"/>
    <w:rPr>
      <w:rFonts w:eastAsiaTheme="minorHAnsi"/>
      <w:sz w:val="20"/>
      <w:szCs w:val="22"/>
      <w:lang w:eastAsia="en-US"/>
    </w:rPr>
  </w:style>
  <w:style w:type="paragraph" w:customStyle="1" w:styleId="E0F2FDDE25B326438D2C216246BA6F83">
    <w:name w:val="E0F2FDDE25B326438D2C216246BA6F83"/>
  </w:style>
  <w:style w:type="paragraph" w:customStyle="1" w:styleId="9E0C978E24B8D54193978F5D76ABA083">
    <w:name w:val="9E0C978E24B8D54193978F5D76ABA083"/>
  </w:style>
  <w:style w:type="paragraph" w:customStyle="1" w:styleId="769503D6C207EB489253286F7915F442">
    <w:name w:val="769503D6C207EB489253286F7915F442"/>
  </w:style>
  <w:style w:type="paragraph" w:customStyle="1" w:styleId="201F3754346E54489514F51168390FF9">
    <w:name w:val="201F3754346E54489514F51168390FF9"/>
  </w:style>
  <w:style w:type="paragraph" w:customStyle="1" w:styleId="6B9A1D2975F31E4CB49B704F42B57884">
    <w:name w:val="6B9A1D2975F31E4CB49B704F42B57884"/>
  </w:style>
  <w:style w:type="paragraph" w:customStyle="1" w:styleId="B716AB402273934B85F77C5919DC8B76">
    <w:name w:val="B716AB402273934B85F77C5919DC8B76"/>
  </w:style>
  <w:style w:type="paragraph" w:customStyle="1" w:styleId="A60BB79D45B22E46A1540C5AE7AE155E">
    <w:name w:val="A60BB79D45B22E46A1540C5AE7AE155E"/>
  </w:style>
  <w:style w:type="paragraph" w:customStyle="1" w:styleId="4CB49D2A62FFE74C97D680CFD4CC1FB3">
    <w:name w:val="4CB49D2A62FFE74C97D680CFD4CC1FB3"/>
    <w:rsid w:val="00B628EE"/>
  </w:style>
  <w:style w:type="paragraph" w:customStyle="1" w:styleId="0EEAF619A8BC2F4B9B3BC0BD5BF1E3A5">
    <w:name w:val="0EEAF619A8BC2F4B9B3BC0BD5BF1E3A5"/>
    <w:rsid w:val="00B628EE"/>
  </w:style>
  <w:style w:type="paragraph" w:customStyle="1" w:styleId="89850326607345499D477EEB4E404D0F">
    <w:name w:val="89850326607345499D477EEB4E404D0F"/>
    <w:rsid w:val="00B628EE"/>
  </w:style>
  <w:style w:type="paragraph" w:customStyle="1" w:styleId="A2323ABB4B13F14EA1F8F79668CE6734">
    <w:name w:val="A2323ABB4B13F14EA1F8F79668CE6734"/>
    <w:rsid w:val="00B628EE"/>
  </w:style>
  <w:style w:type="paragraph" w:customStyle="1" w:styleId="E0C66B4BDC3C9A4CB86E98C8B8E571E2">
    <w:name w:val="E0C66B4BDC3C9A4CB86E98C8B8E571E2"/>
    <w:rsid w:val="00B628EE"/>
  </w:style>
  <w:style w:type="paragraph" w:customStyle="1" w:styleId="1A1446B22303274DA2B13944B1202C18">
    <w:name w:val="1A1446B22303274DA2B13944B1202C18"/>
    <w:rsid w:val="00B628EE"/>
  </w:style>
  <w:style w:type="paragraph" w:customStyle="1" w:styleId="FFEF773A8C39C5418476A04FC27E9586">
    <w:name w:val="FFEF773A8C39C5418476A04FC27E9586"/>
    <w:rsid w:val="00B628EE"/>
  </w:style>
  <w:style w:type="paragraph" w:customStyle="1" w:styleId="5B5AE45A2CD30E499BC468D785141DAC">
    <w:name w:val="5B5AE45A2CD30E499BC468D785141DAC"/>
    <w:rsid w:val="00B628EE"/>
  </w:style>
  <w:style w:type="paragraph" w:customStyle="1" w:styleId="29DAE4B76CC5E34F9FD8E8BECECB4101">
    <w:name w:val="29DAE4B76CC5E34F9FD8E8BECECB4101"/>
    <w:rsid w:val="00B628EE"/>
  </w:style>
  <w:style w:type="paragraph" w:customStyle="1" w:styleId="94338B40E31AED479BC70DA97DD0D10B">
    <w:name w:val="94338B40E31AED479BC70DA97DD0D10B"/>
    <w:rsid w:val="00B628EE"/>
  </w:style>
  <w:style w:type="paragraph" w:customStyle="1" w:styleId="241363C2457C1B46AAE2FB2EE1D146FB">
    <w:name w:val="241363C2457C1B46AAE2FB2EE1D146FB"/>
    <w:rsid w:val="00B628EE"/>
  </w:style>
  <w:style w:type="paragraph" w:customStyle="1" w:styleId="E5DC79AA25AC9B44BAF937AE17745AA3">
    <w:name w:val="E5DC79AA25AC9B44BAF937AE17745AA3"/>
    <w:rsid w:val="00B628EE"/>
  </w:style>
  <w:style w:type="paragraph" w:customStyle="1" w:styleId="F16EB46E8D20E54CB0470F222403657E">
    <w:name w:val="F16EB46E8D20E54CB0470F222403657E"/>
    <w:rsid w:val="00B628EE"/>
  </w:style>
  <w:style w:type="paragraph" w:customStyle="1" w:styleId="7473C74B8DA8F54789EEB10D65AA6819">
    <w:name w:val="7473C74B8DA8F54789EEB10D65AA6819"/>
    <w:rsid w:val="00B628EE"/>
  </w:style>
  <w:style w:type="paragraph" w:customStyle="1" w:styleId="474084AF8CFF8147B369F0981802D8B4">
    <w:name w:val="474084AF8CFF8147B369F0981802D8B4"/>
    <w:rsid w:val="00B628EE"/>
  </w:style>
  <w:style w:type="paragraph" w:customStyle="1" w:styleId="FB759A7A45665C44A20FFFB7DF4C3696">
    <w:name w:val="FB759A7A45665C44A20FFFB7DF4C3696"/>
    <w:rsid w:val="00B628EE"/>
  </w:style>
  <w:style w:type="paragraph" w:customStyle="1" w:styleId="428A27A847F20741BAA9CB6950F88E9F">
    <w:name w:val="428A27A847F20741BAA9CB6950F88E9F"/>
    <w:rsid w:val="00B628EE"/>
  </w:style>
  <w:style w:type="paragraph" w:customStyle="1" w:styleId="B4CECA6C7823904EB388B9A1CF1EFC2B">
    <w:name w:val="B4CECA6C7823904EB388B9A1CF1EFC2B"/>
    <w:rsid w:val="00B628EE"/>
  </w:style>
  <w:style w:type="paragraph" w:customStyle="1" w:styleId="57893506CF62CD4FA795392A0E371355">
    <w:name w:val="57893506CF62CD4FA795392A0E371355"/>
    <w:rsid w:val="00B628EE"/>
  </w:style>
  <w:style w:type="paragraph" w:customStyle="1" w:styleId="3E45E66B1B43624CB6E94BA2759D181F">
    <w:name w:val="3E45E66B1B43624CB6E94BA2759D181F"/>
    <w:rsid w:val="00B628EE"/>
  </w:style>
  <w:style w:type="paragraph" w:customStyle="1" w:styleId="431A2664B4F1344E9BEDE9382DF8883B">
    <w:name w:val="431A2664B4F1344E9BEDE9382DF8883B"/>
    <w:rsid w:val="00B628EE"/>
  </w:style>
  <w:style w:type="paragraph" w:customStyle="1" w:styleId="5DF5B457E9F2CD4BAE729B4552DA660A">
    <w:name w:val="5DF5B457E9F2CD4BAE729B4552DA660A"/>
    <w:rsid w:val="00B628EE"/>
  </w:style>
  <w:style w:type="paragraph" w:customStyle="1" w:styleId="B0D6E4FA1C45F24CB407F19C849A7659">
    <w:name w:val="B0D6E4FA1C45F24CB407F19C849A7659"/>
    <w:rsid w:val="001755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Initials Resume 2">
  <a:themeElements>
    <a:clrScheme name="Initials Resume 2">
      <a:dk1>
        <a:sysClr val="windowText" lastClr="000000"/>
      </a:dk1>
      <a:lt1>
        <a:sysClr val="window" lastClr="FFFFFF"/>
      </a:lt1>
      <a:dk2>
        <a:srgbClr val="58595B"/>
      </a:dk2>
      <a:lt2>
        <a:srgbClr val="E7E8E9"/>
      </a:lt2>
      <a:accent1>
        <a:srgbClr val="E76F34"/>
      </a:accent1>
      <a:accent2>
        <a:srgbClr val="D12D27"/>
      </a:accent2>
      <a:accent3>
        <a:srgbClr val="DED091"/>
      </a:accent3>
      <a:accent4>
        <a:srgbClr val="ACB463"/>
      </a:accent4>
      <a:accent5>
        <a:srgbClr val="90BAC4"/>
      </a:accent5>
      <a:accent6>
        <a:srgbClr val="60A1AE"/>
      </a:accent6>
      <a:hlink>
        <a:srgbClr val="F79032"/>
      </a:hlink>
      <a:folHlink>
        <a:srgbClr val="F8C47A"/>
      </a:folHlink>
    </a:clrScheme>
    <a:fontScheme name="Initials Resume 2">
      <a:majorFont>
        <a:latin typeface="Century Gothic"/>
        <a:ea typeface=""/>
        <a:cs typeface=""/>
        <a:font script="Jpan" typeface="ＭＳ Ｐゴシック"/>
      </a:majorFont>
      <a:minorFont>
        <a:latin typeface="Century Gothic"/>
        <a:ea typeface=""/>
        <a:cs typeface=""/>
        <a:font script="Jpan" typeface="ＭＳ Ｐゴシック"/>
      </a:minorFont>
    </a:fontScheme>
    <a:fmtScheme name="Initials Resume 2">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Macintosh%20HD:Applications:Microsoft%20Office%202011:Office:Media:Templates:Print%20Layout%20View:Resumes:Corner%20Resume.dotx</Template>
  <TotalTime>4</TotalTime>
  <Pages>6</Pages>
  <Words>1802</Words>
  <Characters>10274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12052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dc:creator>
  <cp:keywords/>
  <dc:description/>
  <cp:lastModifiedBy>Catherine Havasi</cp:lastModifiedBy>
  <cp:revision>3</cp:revision>
  <cp:lastPrinted>2014-05-08T21:05:00Z</cp:lastPrinted>
  <dcterms:created xsi:type="dcterms:W3CDTF">2018-08-27T14:02:00Z</dcterms:created>
  <dcterms:modified xsi:type="dcterms:W3CDTF">2018-08-27T14:07:00Z</dcterms:modified>
  <cp:category/>
</cp:coreProperties>
</file>